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7A" w:rsidRPr="002C1E9D" w:rsidRDefault="002C1E9D" w:rsidP="002C1E9D">
      <w:pPr>
        <w:pStyle w:val="ParaAttribute0"/>
        <w:spacing w:line="312" w:lineRule="auto"/>
        <w:jc w:val="center"/>
        <w:rPr>
          <w:rFonts w:ascii="Arial" w:eastAsia="Times New Roman" w:hAnsi="Arial" w:cs="Arial"/>
          <w:b/>
          <w:sz w:val="24"/>
          <w:szCs w:val="24"/>
        </w:rPr>
      </w:pPr>
      <w:proofErr w:type="spellStart"/>
      <w:r w:rsidRPr="002C1E9D">
        <w:rPr>
          <w:rStyle w:val="CharAttribute0"/>
          <w:rFonts w:ascii="Arial" w:eastAsia="Batang" w:hAnsi="Arial" w:cs="Arial"/>
          <w:b/>
          <w:sz w:val="24"/>
          <w:szCs w:val="24"/>
        </w:rPr>
        <w:t>Caryduff</w:t>
      </w:r>
      <w:proofErr w:type="spellEnd"/>
      <w:r w:rsidRPr="002C1E9D">
        <w:rPr>
          <w:rStyle w:val="CharAttribute0"/>
          <w:rFonts w:ascii="Arial" w:eastAsia="Batang" w:hAnsi="Arial" w:cs="Arial"/>
          <w:b/>
          <w:sz w:val="24"/>
          <w:szCs w:val="24"/>
        </w:rPr>
        <w:t xml:space="preserve"> GAC</w:t>
      </w:r>
    </w:p>
    <w:p w:rsidR="00FA4D7A" w:rsidRPr="002C1E9D" w:rsidRDefault="002C1E9D" w:rsidP="002C1E9D">
      <w:pPr>
        <w:pStyle w:val="ParaAttribute0"/>
        <w:spacing w:line="312" w:lineRule="auto"/>
        <w:jc w:val="center"/>
        <w:rPr>
          <w:rFonts w:ascii="Arial" w:eastAsia="Times New Roman" w:hAnsi="Arial" w:cs="Arial"/>
          <w:b/>
          <w:sz w:val="24"/>
          <w:szCs w:val="24"/>
        </w:rPr>
      </w:pPr>
      <w:r w:rsidRPr="002C1E9D">
        <w:rPr>
          <w:rStyle w:val="CharAttribute0"/>
          <w:rFonts w:ascii="Arial" w:eastAsia="Batang" w:hAnsi="Arial" w:cs="Arial"/>
          <w:b/>
          <w:sz w:val="24"/>
          <w:szCs w:val="24"/>
        </w:rPr>
        <w:t>AGM Minutes</w:t>
      </w:r>
    </w:p>
    <w:p w:rsidR="00FA4D7A" w:rsidRPr="002C1E9D" w:rsidRDefault="002C1E9D" w:rsidP="002C1E9D">
      <w:pPr>
        <w:pStyle w:val="ParaAttribute0"/>
        <w:spacing w:line="312" w:lineRule="auto"/>
        <w:jc w:val="center"/>
        <w:rPr>
          <w:rFonts w:ascii="Arial" w:eastAsia="Times New Roman" w:hAnsi="Arial" w:cs="Arial"/>
          <w:b/>
          <w:sz w:val="24"/>
          <w:szCs w:val="24"/>
        </w:rPr>
      </w:pPr>
      <w:r w:rsidRPr="002C1E9D">
        <w:rPr>
          <w:rStyle w:val="CharAttribute0"/>
          <w:rFonts w:ascii="Arial" w:eastAsia="Batang" w:hAnsi="Arial" w:cs="Arial"/>
          <w:b/>
          <w:sz w:val="24"/>
          <w:szCs w:val="24"/>
        </w:rPr>
        <w:t>Sunday 19th November 2017</w:t>
      </w:r>
    </w:p>
    <w:p w:rsidR="00FA4D7A" w:rsidRPr="002C1E9D" w:rsidRDefault="00FA4D7A">
      <w:pPr>
        <w:pStyle w:val="ParaAttribute0"/>
        <w:spacing w:line="312" w:lineRule="auto"/>
        <w:rPr>
          <w:rFonts w:ascii="Arial" w:eastAsia="Times New Roman" w:hAnsi="Arial" w:cs="Arial"/>
          <w:sz w:val="24"/>
          <w:szCs w:val="24"/>
        </w:rPr>
      </w:pP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1. Welcome and Opening</w:t>
      </w:r>
    </w:p>
    <w:p w:rsidR="00FA4D7A" w:rsidRPr="002C1E9D" w:rsidRDefault="00FA4D7A">
      <w:pPr>
        <w:pStyle w:val="ParaAttribute0"/>
        <w:spacing w:line="312" w:lineRule="auto"/>
        <w:rPr>
          <w:rFonts w:ascii="Arial" w:eastAsia="Times New Roman" w:hAnsi="Arial" w:cs="Arial"/>
          <w:sz w:val="24"/>
          <w:szCs w:val="24"/>
        </w:rPr>
      </w:pP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2. Apologies</w:t>
      </w:r>
    </w:p>
    <w:p w:rsidR="00FA4D7A" w:rsidRPr="002C1E9D" w:rsidRDefault="00FA4D7A">
      <w:pPr>
        <w:pStyle w:val="ParaAttribute0"/>
        <w:spacing w:line="312" w:lineRule="auto"/>
        <w:rPr>
          <w:rFonts w:ascii="Arial" w:eastAsia="Times New Roman" w:hAnsi="Arial" w:cs="Arial"/>
          <w:sz w:val="24"/>
          <w:szCs w:val="24"/>
        </w:rPr>
      </w:pP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3. Minutes of previous AGM</w:t>
      </w:r>
    </w:p>
    <w:p w:rsidR="00FA4D7A" w:rsidRPr="002C1E9D" w:rsidRDefault="00FA4D7A">
      <w:pPr>
        <w:pStyle w:val="ParaAttribute0"/>
        <w:spacing w:line="312" w:lineRule="auto"/>
        <w:rPr>
          <w:rFonts w:ascii="Arial" w:eastAsia="Times New Roman" w:hAnsi="Arial" w:cs="Arial"/>
          <w:sz w:val="24"/>
          <w:szCs w:val="24"/>
        </w:rPr>
      </w:pP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 xml:space="preserve">4. Consideration of Annual Report submitted by Secretary </w:t>
      </w:r>
    </w:p>
    <w:p w:rsidR="00FA4D7A" w:rsidRPr="002C1E9D" w:rsidRDefault="00FA4D7A">
      <w:pPr>
        <w:pStyle w:val="ParaAttribute0"/>
        <w:spacing w:line="312" w:lineRule="auto"/>
        <w:rPr>
          <w:rFonts w:ascii="Arial" w:eastAsia="Times New Roman" w:hAnsi="Arial" w:cs="Arial"/>
          <w:sz w:val="24"/>
          <w:szCs w:val="24"/>
        </w:rPr>
      </w:pP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5. Consideration of Financial Statements including the Report of the Accountant(s) or Auditor(s)</w:t>
      </w:r>
    </w:p>
    <w:p w:rsidR="00FA4D7A" w:rsidRPr="002C1E9D" w:rsidRDefault="00FA4D7A">
      <w:pPr>
        <w:pStyle w:val="ParaAttribute0"/>
        <w:spacing w:line="312" w:lineRule="auto"/>
        <w:rPr>
          <w:rFonts w:ascii="Arial" w:eastAsia="Times New Roman" w:hAnsi="Arial" w:cs="Arial"/>
          <w:sz w:val="24"/>
          <w:szCs w:val="24"/>
        </w:rPr>
      </w:pP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6. The Chairman's Address</w:t>
      </w:r>
    </w:p>
    <w:p w:rsidR="00FA4D7A" w:rsidRPr="002C1E9D" w:rsidRDefault="00FA4D7A">
      <w:pPr>
        <w:pStyle w:val="ParaAttribute0"/>
        <w:spacing w:line="312" w:lineRule="auto"/>
        <w:rPr>
          <w:rFonts w:ascii="Arial" w:eastAsia="Times New Roman" w:hAnsi="Arial" w:cs="Arial"/>
          <w:sz w:val="24"/>
          <w:szCs w:val="24"/>
        </w:rPr>
      </w:pP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7. Election of Officers and Members of the Executive Committee</w:t>
      </w:r>
    </w:p>
    <w:p w:rsidR="00FA4D7A" w:rsidRPr="002C1E9D" w:rsidRDefault="00FA4D7A">
      <w:pPr>
        <w:pStyle w:val="ParaAttribute0"/>
        <w:spacing w:line="312" w:lineRule="auto"/>
        <w:rPr>
          <w:rFonts w:ascii="Arial" w:eastAsia="Times New Roman" w:hAnsi="Arial" w:cs="Arial"/>
          <w:sz w:val="24"/>
          <w:szCs w:val="24"/>
        </w:rPr>
      </w:pP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8. Notices of Recommendations</w:t>
      </w:r>
    </w:p>
    <w:p w:rsidR="00FA4D7A" w:rsidRPr="002C1E9D" w:rsidRDefault="00FA4D7A">
      <w:pPr>
        <w:pStyle w:val="ParaAttribute0"/>
        <w:spacing w:line="312" w:lineRule="auto"/>
        <w:rPr>
          <w:rFonts w:ascii="Arial" w:eastAsia="Times New Roman" w:hAnsi="Arial" w:cs="Arial"/>
          <w:sz w:val="24"/>
          <w:szCs w:val="24"/>
        </w:rPr>
      </w:pP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9. Other Business</w:t>
      </w:r>
    </w:p>
    <w:p w:rsidR="00FA4D7A" w:rsidRPr="002C1E9D" w:rsidRDefault="002C1E9D">
      <w:pPr>
        <w:pStyle w:val="ParaAttribute0"/>
        <w:spacing w:line="312" w:lineRule="auto"/>
        <w:rPr>
          <w:rFonts w:ascii="Arial" w:eastAsia="Times New Roman" w:hAnsi="Arial" w:cs="Arial"/>
          <w:sz w:val="24"/>
          <w:szCs w:val="24"/>
        </w:rPr>
      </w:pPr>
      <w:r w:rsidRPr="002C1E9D">
        <w:rPr>
          <w:rStyle w:val="CharAttribute0"/>
          <w:rFonts w:ascii="Arial" w:eastAsia="Batang" w:hAnsi="Arial" w:cs="Arial"/>
          <w:sz w:val="24"/>
          <w:szCs w:val="24"/>
        </w:rPr>
        <w:tab/>
        <w:t>Membership Rates</w:t>
      </w:r>
    </w:p>
    <w:p w:rsidR="00FA4D7A" w:rsidRPr="002C1E9D" w:rsidRDefault="00FA4D7A">
      <w:pPr>
        <w:pStyle w:val="ParaAttribute0"/>
        <w:spacing w:line="312" w:lineRule="auto"/>
        <w:rPr>
          <w:rFonts w:ascii="Arial" w:eastAsia="Times New Roman" w:hAnsi="Arial" w:cs="Arial"/>
          <w:sz w:val="24"/>
          <w:szCs w:val="24"/>
        </w:rPr>
      </w:pPr>
    </w:p>
    <w:p w:rsidR="00837AD3" w:rsidRDefault="00837AD3">
      <w:pPr>
        <w:pStyle w:val="ParaAttribute0"/>
        <w:spacing w:line="312" w:lineRule="auto"/>
        <w:rPr>
          <w:rStyle w:val="CharAttribute0"/>
          <w:rFonts w:ascii="Arial" w:eastAsia="Batang" w:hAnsi="Arial" w:cs="Arial"/>
          <w:b/>
          <w:sz w:val="24"/>
          <w:szCs w:val="24"/>
        </w:rPr>
      </w:pPr>
    </w:p>
    <w:p w:rsidR="00837AD3" w:rsidRDefault="00837AD3">
      <w:pPr>
        <w:pStyle w:val="ParaAttribute0"/>
        <w:spacing w:line="312" w:lineRule="auto"/>
        <w:rPr>
          <w:rStyle w:val="CharAttribute0"/>
          <w:rFonts w:ascii="Arial" w:eastAsia="Batang" w:hAnsi="Arial" w:cs="Arial"/>
          <w:b/>
          <w:sz w:val="24"/>
          <w:szCs w:val="24"/>
        </w:rPr>
      </w:pPr>
    </w:p>
    <w:p w:rsidR="00FA4D7A" w:rsidRPr="00837AD3" w:rsidRDefault="002C1E9D">
      <w:pPr>
        <w:pStyle w:val="ParaAttribute0"/>
        <w:spacing w:line="312" w:lineRule="auto"/>
        <w:rPr>
          <w:rFonts w:ascii="Arial" w:eastAsia="Times New Roman" w:hAnsi="Arial" w:cs="Arial"/>
          <w:b/>
          <w:sz w:val="24"/>
          <w:szCs w:val="24"/>
        </w:rPr>
      </w:pPr>
      <w:r w:rsidRPr="00837AD3">
        <w:rPr>
          <w:rStyle w:val="CharAttribute0"/>
          <w:rFonts w:ascii="Arial" w:eastAsia="Batang" w:hAnsi="Arial" w:cs="Arial"/>
          <w:b/>
          <w:sz w:val="24"/>
          <w:szCs w:val="24"/>
        </w:rPr>
        <w:t>Welcome and Opening</w:t>
      </w:r>
    </w:p>
    <w:p w:rsidR="00FA4D7A" w:rsidRPr="002C1E9D" w:rsidRDefault="00FA4D7A">
      <w:pPr>
        <w:pStyle w:val="ParaAttribute0"/>
        <w:spacing w:line="312" w:lineRule="auto"/>
        <w:rPr>
          <w:rFonts w:ascii="Arial" w:eastAsia="Times New Roman" w:hAnsi="Arial" w:cs="Arial"/>
          <w:sz w:val="24"/>
          <w:szCs w:val="24"/>
        </w:rPr>
      </w:pPr>
    </w:p>
    <w:p w:rsidR="00837AD3" w:rsidRDefault="002C1E9D">
      <w:pPr>
        <w:pStyle w:val="ParaAttribute0"/>
        <w:spacing w:line="312" w:lineRule="auto"/>
        <w:rPr>
          <w:rStyle w:val="CharAttribute0"/>
          <w:rFonts w:ascii="Arial" w:eastAsia="Batang" w:hAnsi="Arial" w:cs="Arial"/>
          <w:sz w:val="24"/>
          <w:szCs w:val="24"/>
        </w:rPr>
      </w:pPr>
      <w:r w:rsidRPr="002C1E9D">
        <w:rPr>
          <w:rStyle w:val="CharAttribute0"/>
          <w:rFonts w:ascii="Arial" w:eastAsia="Batang" w:hAnsi="Arial" w:cs="Arial"/>
          <w:sz w:val="24"/>
          <w:szCs w:val="24"/>
        </w:rPr>
        <w:t xml:space="preserve">Those present at 5.15pm were welcomed by the Chairperson Patrick Rice and the </w:t>
      </w:r>
    </w:p>
    <w:p w:rsidR="00FA4D7A" w:rsidRDefault="002C1E9D">
      <w:pPr>
        <w:pStyle w:val="ParaAttribute0"/>
        <w:spacing w:line="312" w:lineRule="auto"/>
        <w:rPr>
          <w:rStyle w:val="CharAttribute0"/>
          <w:rFonts w:ascii="Arial" w:eastAsia="Batang" w:hAnsi="Arial" w:cs="Arial"/>
          <w:sz w:val="24"/>
          <w:szCs w:val="24"/>
        </w:rPr>
      </w:pPr>
      <w:proofErr w:type="gramStart"/>
      <w:r w:rsidRPr="002C1E9D">
        <w:rPr>
          <w:rStyle w:val="CharAttribute0"/>
          <w:rFonts w:ascii="Arial" w:eastAsia="Batang" w:hAnsi="Arial" w:cs="Arial"/>
          <w:sz w:val="24"/>
          <w:szCs w:val="24"/>
        </w:rPr>
        <w:t>meeting</w:t>
      </w:r>
      <w:proofErr w:type="gramEnd"/>
      <w:r w:rsidRPr="002C1E9D">
        <w:rPr>
          <w:rStyle w:val="CharAttribute0"/>
          <w:rFonts w:ascii="Arial" w:eastAsia="Batang" w:hAnsi="Arial" w:cs="Arial"/>
          <w:sz w:val="24"/>
          <w:szCs w:val="24"/>
        </w:rPr>
        <w:t xml:space="preserve"> was opened</w:t>
      </w:r>
      <w:r w:rsidR="00837AD3">
        <w:rPr>
          <w:rStyle w:val="CharAttribute0"/>
          <w:rFonts w:ascii="Arial" w:eastAsia="Batang" w:hAnsi="Arial" w:cs="Arial"/>
          <w:sz w:val="24"/>
          <w:szCs w:val="24"/>
        </w:rPr>
        <w:t>.</w:t>
      </w:r>
    </w:p>
    <w:p w:rsidR="00837AD3" w:rsidRDefault="00837AD3">
      <w:pPr>
        <w:pStyle w:val="ParaAttribute0"/>
        <w:spacing w:line="312" w:lineRule="auto"/>
        <w:rPr>
          <w:rStyle w:val="CharAttribute0"/>
          <w:rFonts w:ascii="Arial" w:eastAsia="Batang" w:hAnsi="Arial" w:cs="Arial"/>
          <w:sz w:val="24"/>
          <w:szCs w:val="24"/>
        </w:rPr>
      </w:pPr>
    </w:p>
    <w:p w:rsidR="00837AD3" w:rsidRPr="00837AD3" w:rsidRDefault="00837AD3">
      <w:pPr>
        <w:pStyle w:val="ParaAttribute0"/>
        <w:spacing w:line="312" w:lineRule="auto"/>
        <w:rPr>
          <w:rStyle w:val="CharAttribute0"/>
          <w:rFonts w:ascii="Arial" w:eastAsia="Batang" w:hAnsi="Arial" w:cs="Arial"/>
          <w:b/>
          <w:sz w:val="24"/>
          <w:szCs w:val="24"/>
        </w:rPr>
      </w:pPr>
      <w:r w:rsidRPr="00837AD3">
        <w:rPr>
          <w:rStyle w:val="CharAttribute0"/>
          <w:rFonts w:ascii="Arial" w:eastAsia="Batang" w:hAnsi="Arial" w:cs="Arial"/>
          <w:b/>
          <w:sz w:val="24"/>
          <w:szCs w:val="24"/>
        </w:rPr>
        <w:t xml:space="preserve">Attendance and Apologies </w:t>
      </w:r>
    </w:p>
    <w:p w:rsidR="00837AD3" w:rsidRDefault="00837AD3">
      <w:pPr>
        <w:pStyle w:val="ParaAttribute0"/>
        <w:spacing w:line="312" w:lineRule="auto"/>
        <w:rPr>
          <w:rStyle w:val="CharAttribute0"/>
          <w:rFonts w:ascii="Arial" w:eastAsia="Batang" w:hAnsi="Arial" w:cs="Arial"/>
          <w:sz w:val="24"/>
          <w:szCs w:val="24"/>
        </w:rPr>
      </w:pPr>
    </w:p>
    <w:p w:rsidR="00837AD3" w:rsidRDefault="00837AD3">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Apologies were received from Ed </w:t>
      </w:r>
      <w:proofErr w:type="spellStart"/>
      <w:r>
        <w:rPr>
          <w:rStyle w:val="CharAttribute0"/>
          <w:rFonts w:ascii="Arial" w:eastAsia="Batang" w:hAnsi="Arial" w:cs="Arial"/>
          <w:sz w:val="24"/>
          <w:szCs w:val="24"/>
        </w:rPr>
        <w:t>McQuillan</w:t>
      </w:r>
      <w:proofErr w:type="spellEnd"/>
      <w:r>
        <w:rPr>
          <w:rStyle w:val="CharAttribute0"/>
          <w:rFonts w:ascii="Arial" w:eastAsia="Batang" w:hAnsi="Arial" w:cs="Arial"/>
          <w:sz w:val="24"/>
          <w:szCs w:val="24"/>
        </w:rPr>
        <w:t xml:space="preserve">, Chris </w:t>
      </w:r>
      <w:proofErr w:type="spellStart"/>
      <w:r>
        <w:rPr>
          <w:rStyle w:val="CharAttribute0"/>
          <w:rFonts w:ascii="Arial" w:eastAsia="Batang" w:hAnsi="Arial" w:cs="Arial"/>
          <w:sz w:val="24"/>
          <w:szCs w:val="24"/>
        </w:rPr>
        <w:t>McConville</w:t>
      </w:r>
      <w:proofErr w:type="spellEnd"/>
      <w:r>
        <w:rPr>
          <w:rStyle w:val="CharAttribute0"/>
          <w:rFonts w:ascii="Arial" w:eastAsia="Batang" w:hAnsi="Arial" w:cs="Arial"/>
          <w:sz w:val="24"/>
          <w:szCs w:val="24"/>
        </w:rPr>
        <w:t xml:space="preserve">, Mark </w:t>
      </w:r>
      <w:proofErr w:type="spellStart"/>
      <w:r>
        <w:rPr>
          <w:rStyle w:val="CharAttribute0"/>
          <w:rFonts w:ascii="Arial" w:eastAsia="Batang" w:hAnsi="Arial" w:cs="Arial"/>
          <w:sz w:val="24"/>
          <w:szCs w:val="24"/>
        </w:rPr>
        <w:t>McConville</w:t>
      </w:r>
      <w:proofErr w:type="spellEnd"/>
      <w:r>
        <w:rPr>
          <w:rStyle w:val="CharAttribute0"/>
          <w:rFonts w:ascii="Arial" w:eastAsia="Batang" w:hAnsi="Arial" w:cs="Arial"/>
          <w:sz w:val="24"/>
          <w:szCs w:val="24"/>
        </w:rPr>
        <w:t xml:space="preserve">, </w:t>
      </w:r>
      <w:proofErr w:type="spellStart"/>
      <w:r>
        <w:rPr>
          <w:rStyle w:val="CharAttribute0"/>
          <w:rFonts w:ascii="Arial" w:eastAsia="Batang" w:hAnsi="Arial" w:cs="Arial"/>
          <w:sz w:val="24"/>
          <w:szCs w:val="24"/>
        </w:rPr>
        <w:t>JoeTunney</w:t>
      </w:r>
      <w:proofErr w:type="spellEnd"/>
      <w:r>
        <w:rPr>
          <w:rStyle w:val="CharAttribute0"/>
          <w:rFonts w:ascii="Arial" w:eastAsia="Batang" w:hAnsi="Arial" w:cs="Arial"/>
          <w:sz w:val="24"/>
          <w:szCs w:val="24"/>
        </w:rPr>
        <w:t xml:space="preserve">, John </w:t>
      </w:r>
      <w:proofErr w:type="spellStart"/>
      <w:r>
        <w:rPr>
          <w:rStyle w:val="CharAttribute0"/>
          <w:rFonts w:ascii="Arial" w:eastAsia="Batang" w:hAnsi="Arial" w:cs="Arial"/>
          <w:sz w:val="24"/>
          <w:szCs w:val="24"/>
        </w:rPr>
        <w:t>Toal</w:t>
      </w:r>
      <w:proofErr w:type="spellEnd"/>
      <w:r>
        <w:rPr>
          <w:rStyle w:val="CharAttribute0"/>
          <w:rFonts w:ascii="Arial" w:eastAsia="Batang" w:hAnsi="Arial" w:cs="Arial"/>
          <w:sz w:val="24"/>
          <w:szCs w:val="24"/>
        </w:rPr>
        <w:t>, Aidan Hughes, Sandra Hughes and Michael Connolly.</w:t>
      </w:r>
    </w:p>
    <w:p w:rsidR="00837AD3" w:rsidRDefault="00837AD3">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The meeting was declared quorate (41 members).</w:t>
      </w:r>
    </w:p>
    <w:p w:rsidR="00837AD3" w:rsidRDefault="00837AD3">
      <w:pPr>
        <w:pStyle w:val="ParaAttribute0"/>
        <w:spacing w:line="312" w:lineRule="auto"/>
        <w:rPr>
          <w:rStyle w:val="CharAttribute0"/>
          <w:rFonts w:ascii="Arial" w:eastAsia="Batang" w:hAnsi="Arial" w:cs="Arial"/>
          <w:sz w:val="24"/>
          <w:szCs w:val="24"/>
        </w:rPr>
      </w:pPr>
    </w:p>
    <w:p w:rsidR="00837AD3" w:rsidRDefault="00837AD3">
      <w:pPr>
        <w:pStyle w:val="ParaAttribute0"/>
        <w:spacing w:line="312" w:lineRule="auto"/>
        <w:rPr>
          <w:rStyle w:val="CharAttribute0"/>
          <w:rFonts w:ascii="Arial" w:eastAsia="Batang" w:hAnsi="Arial" w:cs="Arial"/>
          <w:sz w:val="24"/>
          <w:szCs w:val="24"/>
        </w:rPr>
      </w:pPr>
    </w:p>
    <w:p w:rsidR="00837AD3" w:rsidRPr="00837AD3" w:rsidRDefault="00837AD3">
      <w:pPr>
        <w:pStyle w:val="ParaAttribute0"/>
        <w:spacing w:line="312" w:lineRule="auto"/>
        <w:rPr>
          <w:rStyle w:val="CharAttribute0"/>
          <w:rFonts w:ascii="Arial" w:eastAsia="Batang" w:hAnsi="Arial" w:cs="Arial"/>
          <w:b/>
          <w:sz w:val="24"/>
          <w:szCs w:val="24"/>
        </w:rPr>
      </w:pPr>
      <w:r w:rsidRPr="00837AD3">
        <w:rPr>
          <w:rStyle w:val="CharAttribute0"/>
          <w:rFonts w:ascii="Arial" w:eastAsia="Batang" w:hAnsi="Arial" w:cs="Arial"/>
          <w:b/>
          <w:sz w:val="24"/>
          <w:szCs w:val="24"/>
        </w:rPr>
        <w:lastRenderedPageBreak/>
        <w:t xml:space="preserve">Adoption of Standing Orders </w:t>
      </w:r>
    </w:p>
    <w:p w:rsidR="00837AD3" w:rsidRDefault="00837AD3">
      <w:pPr>
        <w:pStyle w:val="ParaAttribute0"/>
        <w:spacing w:line="312" w:lineRule="auto"/>
        <w:rPr>
          <w:rStyle w:val="CharAttribute0"/>
          <w:rFonts w:ascii="Arial" w:eastAsia="Batang" w:hAnsi="Arial" w:cs="Arial"/>
          <w:sz w:val="24"/>
          <w:szCs w:val="24"/>
        </w:rPr>
      </w:pPr>
    </w:p>
    <w:p w:rsidR="00837AD3" w:rsidRDefault="00837AD3">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The Standing Orders were agreed by the meeting.</w:t>
      </w:r>
    </w:p>
    <w:p w:rsidR="00F3535D" w:rsidRDefault="00F3535D">
      <w:pPr>
        <w:pStyle w:val="ParaAttribute0"/>
        <w:spacing w:line="312" w:lineRule="auto"/>
        <w:rPr>
          <w:rStyle w:val="CharAttribute0"/>
          <w:rFonts w:ascii="Arial" w:eastAsia="Batang" w:hAnsi="Arial" w:cs="Arial"/>
          <w:sz w:val="24"/>
          <w:szCs w:val="24"/>
        </w:rPr>
      </w:pPr>
    </w:p>
    <w:p w:rsidR="00F3535D" w:rsidRPr="00F3535D" w:rsidRDefault="00F3535D">
      <w:pPr>
        <w:pStyle w:val="ParaAttribute0"/>
        <w:spacing w:line="312" w:lineRule="auto"/>
        <w:rPr>
          <w:rStyle w:val="CharAttribute0"/>
          <w:rFonts w:ascii="Arial" w:eastAsia="Batang" w:hAnsi="Arial" w:cs="Arial"/>
          <w:b/>
          <w:sz w:val="24"/>
          <w:szCs w:val="24"/>
        </w:rPr>
      </w:pPr>
      <w:r w:rsidRPr="00F3535D">
        <w:rPr>
          <w:rStyle w:val="CharAttribute0"/>
          <w:rFonts w:ascii="Arial" w:eastAsia="Batang" w:hAnsi="Arial" w:cs="Arial"/>
          <w:b/>
          <w:sz w:val="24"/>
          <w:szCs w:val="24"/>
        </w:rPr>
        <w:t>Minutes of AGM 2016</w:t>
      </w:r>
    </w:p>
    <w:p w:rsidR="00F3535D" w:rsidRDefault="00F3535D">
      <w:pPr>
        <w:pStyle w:val="ParaAttribute0"/>
        <w:spacing w:line="312" w:lineRule="auto"/>
        <w:rPr>
          <w:rStyle w:val="CharAttribute0"/>
          <w:rFonts w:ascii="Arial" w:eastAsia="Batang" w:hAnsi="Arial" w:cs="Arial"/>
          <w:sz w:val="24"/>
          <w:szCs w:val="24"/>
        </w:rPr>
      </w:pPr>
    </w:p>
    <w:p w:rsidR="00F3535D" w:rsidRDefault="00F3535D">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Minutes of 2016 AGM had already been published on Club website. The minutes     were approved unanimously having been proposed by Eddie McCrory and seconded by Mark Hollywood.</w:t>
      </w:r>
    </w:p>
    <w:p w:rsidR="00F3535D" w:rsidRDefault="00F3535D">
      <w:pPr>
        <w:pStyle w:val="ParaAttribute0"/>
        <w:spacing w:line="312" w:lineRule="auto"/>
        <w:rPr>
          <w:rStyle w:val="CharAttribute0"/>
          <w:rFonts w:ascii="Arial" w:eastAsia="Batang" w:hAnsi="Arial" w:cs="Arial"/>
          <w:sz w:val="24"/>
          <w:szCs w:val="24"/>
        </w:rPr>
      </w:pPr>
    </w:p>
    <w:p w:rsidR="00F3535D" w:rsidRPr="00F3535D" w:rsidRDefault="00F3535D">
      <w:pPr>
        <w:pStyle w:val="ParaAttribute0"/>
        <w:spacing w:line="312" w:lineRule="auto"/>
        <w:rPr>
          <w:rStyle w:val="CharAttribute0"/>
          <w:rFonts w:ascii="Arial" w:eastAsia="Batang" w:hAnsi="Arial" w:cs="Arial"/>
          <w:b/>
          <w:sz w:val="24"/>
          <w:szCs w:val="24"/>
        </w:rPr>
      </w:pPr>
      <w:r w:rsidRPr="00F3535D">
        <w:rPr>
          <w:rStyle w:val="CharAttribute0"/>
          <w:rFonts w:ascii="Arial" w:eastAsia="Batang" w:hAnsi="Arial" w:cs="Arial"/>
          <w:b/>
          <w:sz w:val="24"/>
          <w:szCs w:val="24"/>
        </w:rPr>
        <w:t>Secretary’s Report</w:t>
      </w:r>
    </w:p>
    <w:p w:rsidR="00F3535D" w:rsidRDefault="00F3535D">
      <w:pPr>
        <w:pStyle w:val="ParaAttribute0"/>
        <w:spacing w:line="312" w:lineRule="auto"/>
        <w:rPr>
          <w:rStyle w:val="CharAttribute0"/>
          <w:rFonts w:ascii="Arial" w:eastAsia="Batang" w:hAnsi="Arial" w:cs="Arial"/>
          <w:sz w:val="24"/>
          <w:szCs w:val="24"/>
        </w:rPr>
      </w:pPr>
    </w:p>
    <w:p w:rsidR="00F3535D" w:rsidRDefault="00F3535D">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The Secretary’s report had been made available prior to the meeting. There were no question arising from the report and it was unanimously accepted.</w:t>
      </w:r>
    </w:p>
    <w:p w:rsidR="00F3535D" w:rsidRDefault="00F3535D">
      <w:pPr>
        <w:pStyle w:val="ParaAttribute0"/>
        <w:spacing w:line="312" w:lineRule="auto"/>
        <w:rPr>
          <w:rStyle w:val="CharAttribute0"/>
          <w:rFonts w:ascii="Arial" w:eastAsia="Batang" w:hAnsi="Arial" w:cs="Arial"/>
          <w:sz w:val="24"/>
          <w:szCs w:val="24"/>
        </w:rPr>
      </w:pPr>
    </w:p>
    <w:p w:rsidR="00F3535D" w:rsidRPr="00F3535D" w:rsidRDefault="00F3535D">
      <w:pPr>
        <w:pStyle w:val="ParaAttribute0"/>
        <w:spacing w:line="312" w:lineRule="auto"/>
        <w:rPr>
          <w:rStyle w:val="CharAttribute0"/>
          <w:rFonts w:ascii="Arial" w:eastAsia="Batang" w:hAnsi="Arial" w:cs="Arial"/>
          <w:b/>
          <w:sz w:val="24"/>
          <w:szCs w:val="24"/>
        </w:rPr>
      </w:pPr>
      <w:r w:rsidRPr="00F3535D">
        <w:rPr>
          <w:rStyle w:val="CharAttribute0"/>
          <w:rFonts w:ascii="Arial" w:eastAsia="Batang" w:hAnsi="Arial" w:cs="Arial"/>
          <w:b/>
          <w:sz w:val="24"/>
          <w:szCs w:val="24"/>
        </w:rPr>
        <w:t>Treasurer’s Report</w:t>
      </w:r>
    </w:p>
    <w:p w:rsidR="00F3535D" w:rsidRPr="00F3535D" w:rsidRDefault="00F3535D">
      <w:pPr>
        <w:pStyle w:val="ParaAttribute0"/>
        <w:spacing w:line="312" w:lineRule="auto"/>
        <w:rPr>
          <w:rStyle w:val="CharAttribute0"/>
          <w:rFonts w:ascii="Arial" w:eastAsia="Batang" w:hAnsi="Arial" w:cs="Arial"/>
          <w:b/>
          <w:sz w:val="24"/>
          <w:szCs w:val="24"/>
        </w:rPr>
      </w:pPr>
      <w:r w:rsidRPr="00F3535D">
        <w:rPr>
          <w:rStyle w:val="CharAttribute0"/>
          <w:rFonts w:ascii="Arial" w:eastAsia="Batang" w:hAnsi="Arial" w:cs="Arial"/>
          <w:b/>
          <w:sz w:val="24"/>
          <w:szCs w:val="24"/>
        </w:rPr>
        <w:t xml:space="preserve">  </w:t>
      </w:r>
    </w:p>
    <w:p w:rsidR="00546711" w:rsidRDefault="00F3535D">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The Treasurer’s report had been made available via the Club website. The </w:t>
      </w:r>
      <w:proofErr w:type="spellStart"/>
      <w:r>
        <w:rPr>
          <w:rStyle w:val="CharAttribute0"/>
          <w:rFonts w:ascii="Arial" w:eastAsia="Batang" w:hAnsi="Arial" w:cs="Arial"/>
          <w:sz w:val="24"/>
          <w:szCs w:val="24"/>
        </w:rPr>
        <w:t>Treasurerexpressed</w:t>
      </w:r>
      <w:proofErr w:type="spellEnd"/>
      <w:r>
        <w:rPr>
          <w:rStyle w:val="CharAttribute0"/>
          <w:rFonts w:ascii="Arial" w:eastAsia="Batang" w:hAnsi="Arial" w:cs="Arial"/>
          <w:sz w:val="24"/>
          <w:szCs w:val="24"/>
        </w:rPr>
        <w:t xml:space="preserve"> his gratitude to all who had assisted with fundraising throughout the year,</w:t>
      </w:r>
      <w:r w:rsidR="00546711">
        <w:rPr>
          <w:rStyle w:val="CharAttribute0"/>
          <w:rFonts w:ascii="Arial" w:eastAsia="Batang" w:hAnsi="Arial" w:cs="Arial"/>
          <w:sz w:val="24"/>
          <w:szCs w:val="24"/>
        </w:rPr>
        <w:t xml:space="preserve"> </w:t>
      </w:r>
      <w:r>
        <w:rPr>
          <w:rStyle w:val="CharAttribute0"/>
          <w:rFonts w:ascii="Arial" w:eastAsia="Batang" w:hAnsi="Arial" w:cs="Arial"/>
          <w:sz w:val="24"/>
          <w:szCs w:val="24"/>
        </w:rPr>
        <w:t>expressing a particular thanks to the efforts of those associated with G4MO, and to</w:t>
      </w:r>
      <w:r w:rsidR="00546711">
        <w:rPr>
          <w:rStyle w:val="CharAttribute0"/>
          <w:rFonts w:ascii="Arial" w:eastAsia="Batang" w:hAnsi="Arial" w:cs="Arial"/>
          <w:sz w:val="24"/>
          <w:szCs w:val="24"/>
        </w:rPr>
        <w:t xml:space="preserve"> </w:t>
      </w:r>
    </w:p>
    <w:p w:rsidR="00F3535D" w:rsidRDefault="00F3535D">
      <w:pPr>
        <w:pStyle w:val="ParaAttribute0"/>
        <w:spacing w:line="312" w:lineRule="auto"/>
        <w:rPr>
          <w:rStyle w:val="CharAttribute0"/>
          <w:rFonts w:ascii="Arial" w:eastAsia="Batang" w:hAnsi="Arial" w:cs="Arial"/>
          <w:sz w:val="24"/>
          <w:szCs w:val="24"/>
        </w:rPr>
      </w:pPr>
      <w:proofErr w:type="gramStart"/>
      <w:r>
        <w:rPr>
          <w:rStyle w:val="CharAttribute0"/>
          <w:rFonts w:ascii="Arial" w:eastAsia="Batang" w:hAnsi="Arial" w:cs="Arial"/>
          <w:sz w:val="24"/>
          <w:szCs w:val="24"/>
        </w:rPr>
        <w:t>those</w:t>
      </w:r>
      <w:proofErr w:type="gramEnd"/>
      <w:r>
        <w:rPr>
          <w:rStyle w:val="CharAttribute0"/>
          <w:rFonts w:ascii="Arial" w:eastAsia="Batang" w:hAnsi="Arial" w:cs="Arial"/>
          <w:sz w:val="24"/>
          <w:szCs w:val="24"/>
        </w:rPr>
        <w:t xml:space="preserve"> who had assisted by contributing to the preparation of the Accounts Report.</w:t>
      </w:r>
    </w:p>
    <w:p w:rsidR="00546711" w:rsidRDefault="00F3535D">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In response to queries from the floor the treasurer confirmed that reconciliation was</w:t>
      </w:r>
    </w:p>
    <w:p w:rsidR="00F3535D" w:rsidRDefault="00F3535D">
      <w:pPr>
        <w:pStyle w:val="ParaAttribute0"/>
        <w:spacing w:line="312" w:lineRule="auto"/>
        <w:rPr>
          <w:rStyle w:val="CharAttribute0"/>
          <w:rFonts w:ascii="Arial" w:eastAsia="Batang" w:hAnsi="Arial" w:cs="Arial"/>
          <w:sz w:val="24"/>
          <w:szCs w:val="24"/>
        </w:rPr>
      </w:pPr>
      <w:proofErr w:type="gramStart"/>
      <w:r>
        <w:rPr>
          <w:rStyle w:val="CharAttribute0"/>
          <w:rFonts w:ascii="Arial" w:eastAsia="Batang" w:hAnsi="Arial" w:cs="Arial"/>
          <w:sz w:val="24"/>
          <w:szCs w:val="24"/>
        </w:rPr>
        <w:t>still</w:t>
      </w:r>
      <w:proofErr w:type="gramEnd"/>
      <w:r>
        <w:rPr>
          <w:rStyle w:val="CharAttribute0"/>
          <w:rFonts w:ascii="Arial" w:eastAsia="Batang" w:hAnsi="Arial" w:cs="Arial"/>
          <w:sz w:val="24"/>
          <w:szCs w:val="24"/>
        </w:rPr>
        <w:t xml:space="preserve"> required in respect the income generated by the end-of-year Gala Ball once final figures are available.</w:t>
      </w:r>
    </w:p>
    <w:p w:rsidR="00F3535D" w:rsidRDefault="00F3535D">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In respect of ‘fundraising, the Treasurer confirmed that ‘Club Carryduff’ contributed </w:t>
      </w:r>
    </w:p>
    <w:p w:rsidR="00546711" w:rsidRDefault="00F3535D">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£144,000. In year the club had run at a £37,000 def</w:t>
      </w:r>
      <w:r w:rsidR="00546711">
        <w:rPr>
          <w:rStyle w:val="CharAttribute0"/>
          <w:rFonts w:ascii="Arial" w:eastAsia="Batang" w:hAnsi="Arial" w:cs="Arial"/>
          <w:sz w:val="24"/>
          <w:szCs w:val="24"/>
        </w:rPr>
        <w:t>icit meaning that the continued</w:t>
      </w:r>
    </w:p>
    <w:p w:rsidR="00F3535D" w:rsidRDefault="00F3535D">
      <w:pPr>
        <w:pStyle w:val="ParaAttribute0"/>
        <w:spacing w:line="312" w:lineRule="auto"/>
        <w:rPr>
          <w:rStyle w:val="CharAttribute0"/>
          <w:rFonts w:ascii="Arial" w:eastAsia="Batang" w:hAnsi="Arial" w:cs="Arial"/>
          <w:sz w:val="24"/>
          <w:szCs w:val="24"/>
        </w:rPr>
      </w:pPr>
      <w:bookmarkStart w:id="0" w:name="_GoBack"/>
      <w:bookmarkEnd w:id="0"/>
      <w:proofErr w:type="gramStart"/>
      <w:r>
        <w:rPr>
          <w:rStyle w:val="CharAttribute0"/>
          <w:rFonts w:ascii="Arial" w:eastAsia="Batang" w:hAnsi="Arial" w:cs="Arial"/>
          <w:sz w:val="24"/>
          <w:szCs w:val="24"/>
        </w:rPr>
        <w:t>pursuit</w:t>
      </w:r>
      <w:proofErr w:type="gramEnd"/>
      <w:r>
        <w:rPr>
          <w:rStyle w:val="CharAttribute0"/>
          <w:rFonts w:ascii="Arial" w:eastAsia="Batang" w:hAnsi="Arial" w:cs="Arial"/>
          <w:sz w:val="24"/>
          <w:szCs w:val="24"/>
        </w:rPr>
        <w:t xml:space="preserve"> of all available grant funding and sustained fund-raising activity </w:t>
      </w:r>
      <w:r w:rsidR="00994ED7">
        <w:rPr>
          <w:rStyle w:val="CharAttribute0"/>
          <w:rFonts w:ascii="Arial" w:eastAsia="Batang" w:hAnsi="Arial" w:cs="Arial"/>
          <w:sz w:val="24"/>
          <w:szCs w:val="24"/>
        </w:rPr>
        <w:t>was required to ensure the Club met its liabilities.</w:t>
      </w:r>
    </w:p>
    <w:p w:rsidR="00994ED7" w:rsidRDefault="00994ED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A Capital Spend of £228,806 was incurred in year and the Club had secured a </w:t>
      </w:r>
    </w:p>
    <w:p w:rsidR="00994ED7" w:rsidRDefault="00994ED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£125,000 Bank Loan.</w:t>
      </w:r>
    </w:p>
    <w:p w:rsidR="00994ED7" w:rsidRDefault="00994ED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It was pointed up from the floor that the general membership of the club was not aware of the spend in year or the real costs of running the club year-to-year and that membership subscriptions meet less than 50% of the club’s actual costs.</w:t>
      </w:r>
    </w:p>
    <w:p w:rsidR="00994ED7" w:rsidRDefault="00994ED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It was also noted that numbers subscribing to the club lottery were declining.</w:t>
      </w:r>
    </w:p>
    <w:p w:rsidR="00994ED7" w:rsidRDefault="00994ED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The Treasurer confirmed that, in keeping with a previous AGM motion, the Club’s All-Ireland ticket draw remains open to </w:t>
      </w:r>
      <w:proofErr w:type="gramStart"/>
      <w:r>
        <w:rPr>
          <w:rStyle w:val="CharAttribute0"/>
          <w:rFonts w:ascii="Arial" w:eastAsia="Batang" w:hAnsi="Arial" w:cs="Arial"/>
          <w:sz w:val="24"/>
          <w:szCs w:val="24"/>
        </w:rPr>
        <w:t>paid</w:t>
      </w:r>
      <w:proofErr w:type="gramEnd"/>
      <w:r>
        <w:rPr>
          <w:rStyle w:val="CharAttribute0"/>
          <w:rFonts w:ascii="Arial" w:eastAsia="Batang" w:hAnsi="Arial" w:cs="Arial"/>
          <w:sz w:val="24"/>
          <w:szCs w:val="24"/>
        </w:rPr>
        <w:t xml:space="preserve"> up members of Club Carryduff.</w:t>
      </w:r>
    </w:p>
    <w:p w:rsidR="00994ED7" w:rsidRDefault="00994ED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The Treasurer’s report was proposed by Eddie McCrory and seconded by Kate </w:t>
      </w:r>
    </w:p>
    <w:p w:rsidR="00994ED7" w:rsidRDefault="00994ED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Connery.</w:t>
      </w:r>
    </w:p>
    <w:p w:rsidR="00994ED7" w:rsidRPr="00D443C9" w:rsidRDefault="00994ED7">
      <w:pPr>
        <w:pStyle w:val="ParaAttribute0"/>
        <w:spacing w:line="312" w:lineRule="auto"/>
        <w:rPr>
          <w:rStyle w:val="CharAttribute0"/>
          <w:rFonts w:ascii="Arial" w:eastAsia="Batang" w:hAnsi="Arial" w:cs="Arial"/>
          <w:b/>
          <w:sz w:val="24"/>
          <w:szCs w:val="24"/>
        </w:rPr>
      </w:pPr>
      <w:r w:rsidRPr="00D443C9">
        <w:rPr>
          <w:rStyle w:val="CharAttribute0"/>
          <w:rFonts w:ascii="Arial" w:eastAsia="Batang" w:hAnsi="Arial" w:cs="Arial"/>
          <w:b/>
          <w:sz w:val="24"/>
          <w:szCs w:val="24"/>
        </w:rPr>
        <w:lastRenderedPageBreak/>
        <w:t>Registrar’s Report</w:t>
      </w:r>
    </w:p>
    <w:p w:rsidR="00994ED7" w:rsidRDefault="00994ED7">
      <w:pPr>
        <w:pStyle w:val="ParaAttribute0"/>
        <w:spacing w:line="312" w:lineRule="auto"/>
        <w:rPr>
          <w:rStyle w:val="CharAttribute0"/>
          <w:rFonts w:ascii="Arial" w:eastAsia="Batang" w:hAnsi="Arial" w:cs="Arial"/>
          <w:sz w:val="24"/>
          <w:szCs w:val="24"/>
        </w:rPr>
      </w:pPr>
    </w:p>
    <w:p w:rsidR="00994ED7" w:rsidRDefault="00994ED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The Registrar confirmed membership of the Club comprised 23 Life Members (1 of </w:t>
      </w:r>
    </w:p>
    <w:p w:rsidR="00994ED7" w:rsidRDefault="00994ED7">
      <w:pPr>
        <w:pStyle w:val="ParaAttribute0"/>
        <w:spacing w:line="312" w:lineRule="auto"/>
        <w:rPr>
          <w:rStyle w:val="CharAttribute0"/>
          <w:rFonts w:ascii="Arial" w:eastAsia="Batang" w:hAnsi="Arial" w:cs="Arial"/>
          <w:sz w:val="24"/>
          <w:szCs w:val="24"/>
        </w:rPr>
      </w:pPr>
      <w:proofErr w:type="gramStart"/>
      <w:r>
        <w:rPr>
          <w:rStyle w:val="CharAttribute0"/>
          <w:rFonts w:ascii="Arial" w:eastAsia="Batang" w:hAnsi="Arial" w:cs="Arial"/>
          <w:sz w:val="24"/>
          <w:szCs w:val="24"/>
        </w:rPr>
        <w:t>whom</w:t>
      </w:r>
      <w:proofErr w:type="gramEnd"/>
      <w:r>
        <w:rPr>
          <w:rStyle w:val="CharAttribute0"/>
          <w:rFonts w:ascii="Arial" w:eastAsia="Batang" w:hAnsi="Arial" w:cs="Arial"/>
          <w:sz w:val="24"/>
          <w:szCs w:val="24"/>
        </w:rPr>
        <w:t xml:space="preserve"> is a juvenile), 3 Honorary members, 217 Adult Male members and 171 Adult</w:t>
      </w:r>
    </w:p>
    <w:p w:rsidR="00994ED7" w:rsidRDefault="00994ED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Female members (8 social members), 366 juvenile male members and 223 juvenile female members.</w:t>
      </w:r>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Membership of 1,003 is an increase of 175 from the 2016 figure of 828 members.</w:t>
      </w:r>
    </w:p>
    <w:p w:rsidR="00D443C9" w:rsidRDefault="00D443C9">
      <w:pPr>
        <w:pStyle w:val="ParaAttribute0"/>
        <w:spacing w:line="312" w:lineRule="auto"/>
        <w:rPr>
          <w:rStyle w:val="CharAttribute0"/>
          <w:rFonts w:ascii="Arial" w:eastAsia="Batang" w:hAnsi="Arial" w:cs="Arial"/>
          <w:sz w:val="24"/>
          <w:szCs w:val="24"/>
        </w:rPr>
      </w:pPr>
    </w:p>
    <w:p w:rsidR="00D443C9" w:rsidRDefault="00D443C9">
      <w:pPr>
        <w:pStyle w:val="ParaAttribute0"/>
        <w:spacing w:line="312" w:lineRule="auto"/>
        <w:rPr>
          <w:rStyle w:val="CharAttribute0"/>
          <w:rFonts w:ascii="Arial" w:eastAsia="Batang" w:hAnsi="Arial" w:cs="Arial"/>
          <w:sz w:val="24"/>
          <w:szCs w:val="24"/>
        </w:rPr>
      </w:pPr>
    </w:p>
    <w:p w:rsidR="00D443C9" w:rsidRPr="00D443C9" w:rsidRDefault="00D443C9">
      <w:pPr>
        <w:pStyle w:val="ParaAttribute0"/>
        <w:spacing w:line="312" w:lineRule="auto"/>
        <w:rPr>
          <w:rStyle w:val="CharAttribute0"/>
          <w:rFonts w:ascii="Arial" w:eastAsia="Batang" w:hAnsi="Arial" w:cs="Arial"/>
          <w:b/>
          <w:sz w:val="24"/>
          <w:szCs w:val="24"/>
        </w:rPr>
      </w:pPr>
      <w:r w:rsidRPr="00D443C9">
        <w:rPr>
          <w:rStyle w:val="CharAttribute0"/>
          <w:rFonts w:ascii="Arial" w:eastAsia="Batang" w:hAnsi="Arial" w:cs="Arial"/>
          <w:b/>
          <w:sz w:val="24"/>
          <w:szCs w:val="24"/>
        </w:rPr>
        <w:t>Chairman’s Report</w:t>
      </w:r>
    </w:p>
    <w:p w:rsidR="00D443C9" w:rsidRDefault="00D443C9">
      <w:pPr>
        <w:pStyle w:val="ParaAttribute0"/>
        <w:spacing w:line="312" w:lineRule="auto"/>
        <w:rPr>
          <w:rStyle w:val="CharAttribute0"/>
          <w:rFonts w:ascii="Arial" w:eastAsia="Batang" w:hAnsi="Arial" w:cs="Arial"/>
          <w:sz w:val="24"/>
          <w:szCs w:val="24"/>
        </w:rPr>
      </w:pPr>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The Chairperson thanked those members who attended this AGM and every </w:t>
      </w:r>
    </w:p>
    <w:p w:rsidR="00D443C9" w:rsidRDefault="00D443C9">
      <w:pPr>
        <w:pStyle w:val="ParaAttribute0"/>
        <w:spacing w:line="312" w:lineRule="auto"/>
        <w:rPr>
          <w:rStyle w:val="CharAttribute0"/>
          <w:rFonts w:ascii="Arial" w:eastAsia="Batang" w:hAnsi="Arial" w:cs="Arial"/>
          <w:sz w:val="24"/>
          <w:szCs w:val="24"/>
        </w:rPr>
      </w:pPr>
      <w:proofErr w:type="gramStart"/>
      <w:r>
        <w:rPr>
          <w:rStyle w:val="CharAttribute0"/>
          <w:rFonts w:ascii="Arial" w:eastAsia="Batang" w:hAnsi="Arial" w:cs="Arial"/>
          <w:sz w:val="24"/>
          <w:szCs w:val="24"/>
        </w:rPr>
        <w:t>volunteer</w:t>
      </w:r>
      <w:proofErr w:type="gramEnd"/>
      <w:r>
        <w:rPr>
          <w:rStyle w:val="CharAttribute0"/>
          <w:rFonts w:ascii="Arial" w:eastAsia="Batang" w:hAnsi="Arial" w:cs="Arial"/>
          <w:sz w:val="24"/>
          <w:szCs w:val="24"/>
        </w:rPr>
        <w:t xml:space="preserve"> who had contributed to the running of the club throughout the year.</w:t>
      </w:r>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He congratulated all playing disciplines on their performances throughout the year </w:t>
      </w:r>
    </w:p>
    <w:p w:rsidR="00D443C9" w:rsidRDefault="00D443C9">
      <w:pPr>
        <w:pStyle w:val="ParaAttribute0"/>
        <w:spacing w:line="312" w:lineRule="auto"/>
        <w:rPr>
          <w:rStyle w:val="CharAttribute0"/>
          <w:rFonts w:ascii="Arial" w:eastAsia="Batang" w:hAnsi="Arial" w:cs="Arial"/>
          <w:sz w:val="24"/>
          <w:szCs w:val="24"/>
        </w:rPr>
      </w:pPr>
      <w:proofErr w:type="gramStart"/>
      <w:r>
        <w:rPr>
          <w:rStyle w:val="CharAttribute0"/>
          <w:rFonts w:ascii="Arial" w:eastAsia="Batang" w:hAnsi="Arial" w:cs="Arial"/>
          <w:sz w:val="24"/>
          <w:szCs w:val="24"/>
        </w:rPr>
        <w:t>and</w:t>
      </w:r>
      <w:proofErr w:type="gramEnd"/>
      <w:r>
        <w:rPr>
          <w:rStyle w:val="CharAttribute0"/>
          <w:rFonts w:ascii="Arial" w:eastAsia="Batang" w:hAnsi="Arial" w:cs="Arial"/>
          <w:sz w:val="24"/>
          <w:szCs w:val="24"/>
        </w:rPr>
        <w:t xml:space="preserve"> thanked those who had participated in cultural activities within the club and </w:t>
      </w:r>
    </w:p>
    <w:p w:rsidR="00D443C9" w:rsidRDefault="00D443C9">
      <w:pPr>
        <w:pStyle w:val="ParaAttribute0"/>
        <w:spacing w:line="312" w:lineRule="auto"/>
        <w:rPr>
          <w:rStyle w:val="CharAttribute0"/>
          <w:rFonts w:ascii="Arial" w:eastAsia="Batang" w:hAnsi="Arial" w:cs="Arial"/>
          <w:sz w:val="24"/>
          <w:szCs w:val="24"/>
        </w:rPr>
      </w:pPr>
      <w:proofErr w:type="gramStart"/>
      <w:r>
        <w:rPr>
          <w:rStyle w:val="CharAttribute0"/>
          <w:rFonts w:ascii="Arial" w:eastAsia="Batang" w:hAnsi="Arial" w:cs="Arial"/>
          <w:sz w:val="24"/>
          <w:szCs w:val="24"/>
        </w:rPr>
        <w:t>those</w:t>
      </w:r>
      <w:proofErr w:type="gramEnd"/>
      <w:r>
        <w:rPr>
          <w:rStyle w:val="CharAttribute0"/>
          <w:rFonts w:ascii="Arial" w:eastAsia="Batang" w:hAnsi="Arial" w:cs="Arial"/>
          <w:sz w:val="24"/>
          <w:szCs w:val="24"/>
        </w:rPr>
        <w:t xml:space="preserve"> who had contributed to and managed social media on behalf of the club.</w:t>
      </w:r>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The Chairperson commented that the addition of the Community Hib had been an outstanding success for the club </w:t>
      </w:r>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The Chairperson appealed for more members to come forward and contribute to the running of the club by volunteering further and developing the range of skills required to run and maintain a club of our size.</w:t>
      </w:r>
    </w:p>
    <w:p w:rsidR="00D443C9" w:rsidRDefault="00D443C9">
      <w:pPr>
        <w:pStyle w:val="ParaAttribute0"/>
        <w:spacing w:line="312" w:lineRule="auto"/>
        <w:rPr>
          <w:rStyle w:val="CharAttribute0"/>
          <w:rFonts w:ascii="Arial" w:eastAsia="Batang" w:hAnsi="Arial" w:cs="Arial"/>
          <w:sz w:val="24"/>
          <w:szCs w:val="24"/>
        </w:rPr>
      </w:pPr>
    </w:p>
    <w:p w:rsidR="00D443C9" w:rsidRPr="00324A30" w:rsidRDefault="00324A30">
      <w:pPr>
        <w:pStyle w:val="ParaAttribute0"/>
        <w:spacing w:line="312" w:lineRule="auto"/>
        <w:rPr>
          <w:rStyle w:val="CharAttribute0"/>
          <w:rFonts w:ascii="Arial" w:eastAsia="Batang" w:hAnsi="Arial" w:cs="Arial"/>
          <w:b/>
          <w:sz w:val="24"/>
          <w:szCs w:val="24"/>
        </w:rPr>
      </w:pPr>
      <w:r w:rsidRPr="00324A30">
        <w:rPr>
          <w:rStyle w:val="CharAttribute0"/>
          <w:rFonts w:ascii="Arial" w:eastAsia="Batang" w:hAnsi="Arial" w:cs="Arial"/>
          <w:b/>
          <w:sz w:val="24"/>
          <w:szCs w:val="24"/>
        </w:rPr>
        <w:t>Election</w:t>
      </w:r>
      <w:r w:rsidR="00D443C9" w:rsidRPr="00324A30">
        <w:rPr>
          <w:rStyle w:val="CharAttribute0"/>
          <w:rFonts w:ascii="Arial" w:eastAsia="Batang" w:hAnsi="Arial" w:cs="Arial"/>
          <w:b/>
          <w:sz w:val="24"/>
          <w:szCs w:val="24"/>
        </w:rPr>
        <w:t xml:space="preserve"> of Officers</w:t>
      </w:r>
    </w:p>
    <w:p w:rsidR="00D443C9" w:rsidRDefault="00D443C9">
      <w:pPr>
        <w:pStyle w:val="ParaAttribute0"/>
        <w:spacing w:line="312" w:lineRule="auto"/>
        <w:rPr>
          <w:rStyle w:val="CharAttribute0"/>
          <w:rFonts w:ascii="Arial" w:eastAsia="Batang" w:hAnsi="Arial" w:cs="Arial"/>
          <w:sz w:val="24"/>
          <w:szCs w:val="24"/>
        </w:rPr>
      </w:pPr>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The Chairperson declared all offices vacant and asked </w:t>
      </w:r>
      <w:proofErr w:type="spellStart"/>
      <w:r>
        <w:rPr>
          <w:rStyle w:val="CharAttribute0"/>
          <w:rFonts w:ascii="Arial" w:eastAsia="Batang" w:hAnsi="Arial" w:cs="Arial"/>
          <w:sz w:val="24"/>
          <w:szCs w:val="24"/>
        </w:rPr>
        <w:t>Mrs</w:t>
      </w:r>
      <w:proofErr w:type="spellEnd"/>
      <w:r>
        <w:rPr>
          <w:rStyle w:val="CharAttribute0"/>
          <w:rFonts w:ascii="Arial" w:eastAsia="Batang" w:hAnsi="Arial" w:cs="Arial"/>
          <w:sz w:val="24"/>
          <w:szCs w:val="24"/>
        </w:rPr>
        <w:t xml:space="preserve"> Edna </w:t>
      </w:r>
      <w:proofErr w:type="spellStart"/>
      <w:r>
        <w:rPr>
          <w:rStyle w:val="CharAttribute0"/>
          <w:rFonts w:ascii="Arial" w:eastAsia="Batang" w:hAnsi="Arial" w:cs="Arial"/>
          <w:sz w:val="24"/>
          <w:szCs w:val="24"/>
        </w:rPr>
        <w:t>McConville</w:t>
      </w:r>
      <w:proofErr w:type="spellEnd"/>
      <w:r>
        <w:rPr>
          <w:rStyle w:val="CharAttribute0"/>
          <w:rFonts w:ascii="Arial" w:eastAsia="Batang" w:hAnsi="Arial" w:cs="Arial"/>
          <w:sz w:val="24"/>
          <w:szCs w:val="24"/>
        </w:rPr>
        <w:t xml:space="preserve"> to </w:t>
      </w:r>
    </w:p>
    <w:p w:rsidR="00D443C9" w:rsidRDefault="00D443C9">
      <w:pPr>
        <w:pStyle w:val="ParaAttribute0"/>
        <w:spacing w:line="312" w:lineRule="auto"/>
        <w:rPr>
          <w:rStyle w:val="CharAttribute0"/>
          <w:rFonts w:ascii="Arial" w:eastAsia="Batang" w:hAnsi="Arial" w:cs="Arial"/>
          <w:sz w:val="24"/>
          <w:szCs w:val="24"/>
        </w:rPr>
      </w:pPr>
      <w:proofErr w:type="gramStart"/>
      <w:r>
        <w:rPr>
          <w:rStyle w:val="CharAttribute0"/>
          <w:rFonts w:ascii="Arial" w:eastAsia="Batang" w:hAnsi="Arial" w:cs="Arial"/>
          <w:sz w:val="24"/>
          <w:szCs w:val="24"/>
        </w:rPr>
        <w:t>conduct</w:t>
      </w:r>
      <w:proofErr w:type="gramEnd"/>
      <w:r>
        <w:rPr>
          <w:rStyle w:val="CharAttribute0"/>
          <w:rFonts w:ascii="Arial" w:eastAsia="Batang" w:hAnsi="Arial" w:cs="Arial"/>
          <w:sz w:val="24"/>
          <w:szCs w:val="24"/>
        </w:rPr>
        <w:t xml:space="preserve"> the election of Officers.</w:t>
      </w:r>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The following were elected;-</w:t>
      </w:r>
    </w:p>
    <w:p w:rsidR="00D443C9" w:rsidRDefault="00D443C9">
      <w:pPr>
        <w:pStyle w:val="ParaAttribute0"/>
        <w:spacing w:line="312" w:lineRule="auto"/>
        <w:rPr>
          <w:rStyle w:val="CharAttribute0"/>
          <w:rFonts w:ascii="Arial" w:eastAsia="Batang" w:hAnsi="Arial" w:cs="Arial"/>
          <w:sz w:val="24"/>
          <w:szCs w:val="24"/>
        </w:rPr>
      </w:pPr>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Chairperson</w:t>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sidR="00324A30">
        <w:rPr>
          <w:rStyle w:val="CharAttribute0"/>
          <w:rFonts w:ascii="Arial" w:eastAsia="Batang" w:hAnsi="Arial" w:cs="Arial"/>
          <w:sz w:val="24"/>
          <w:szCs w:val="24"/>
        </w:rPr>
        <w:tab/>
      </w:r>
      <w:r>
        <w:rPr>
          <w:rStyle w:val="CharAttribute0"/>
          <w:rFonts w:ascii="Arial" w:eastAsia="Batang" w:hAnsi="Arial" w:cs="Arial"/>
          <w:sz w:val="24"/>
          <w:szCs w:val="24"/>
        </w:rPr>
        <w:t xml:space="preserve">Paul </w:t>
      </w:r>
      <w:proofErr w:type="spellStart"/>
      <w:r>
        <w:rPr>
          <w:rStyle w:val="CharAttribute0"/>
          <w:rFonts w:ascii="Arial" w:eastAsia="Batang" w:hAnsi="Arial" w:cs="Arial"/>
          <w:sz w:val="24"/>
          <w:szCs w:val="24"/>
        </w:rPr>
        <w:t>McConville</w:t>
      </w:r>
      <w:proofErr w:type="spellEnd"/>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Vice Chairperson </w:t>
      </w:r>
      <w:r>
        <w:rPr>
          <w:rStyle w:val="CharAttribute0"/>
          <w:rFonts w:ascii="Arial" w:eastAsia="Batang" w:hAnsi="Arial" w:cs="Arial"/>
          <w:sz w:val="24"/>
          <w:szCs w:val="24"/>
        </w:rPr>
        <w:tab/>
      </w:r>
      <w:r>
        <w:rPr>
          <w:rStyle w:val="CharAttribute0"/>
          <w:rFonts w:ascii="Arial" w:eastAsia="Batang" w:hAnsi="Arial" w:cs="Arial"/>
          <w:sz w:val="24"/>
          <w:szCs w:val="24"/>
        </w:rPr>
        <w:tab/>
      </w:r>
      <w:r w:rsidR="00324A30">
        <w:rPr>
          <w:rStyle w:val="CharAttribute0"/>
          <w:rFonts w:ascii="Arial" w:eastAsia="Batang" w:hAnsi="Arial" w:cs="Arial"/>
          <w:sz w:val="24"/>
          <w:szCs w:val="24"/>
        </w:rPr>
        <w:tab/>
      </w:r>
      <w:proofErr w:type="spellStart"/>
      <w:r>
        <w:rPr>
          <w:rStyle w:val="CharAttribute0"/>
          <w:rFonts w:ascii="Arial" w:eastAsia="Batang" w:hAnsi="Arial" w:cs="Arial"/>
          <w:sz w:val="24"/>
          <w:szCs w:val="24"/>
        </w:rPr>
        <w:t>Ger</w:t>
      </w:r>
      <w:proofErr w:type="spellEnd"/>
      <w:r>
        <w:rPr>
          <w:rStyle w:val="CharAttribute0"/>
          <w:rFonts w:ascii="Arial" w:eastAsia="Batang" w:hAnsi="Arial" w:cs="Arial"/>
          <w:sz w:val="24"/>
          <w:szCs w:val="24"/>
        </w:rPr>
        <w:t xml:space="preserve"> Connery</w:t>
      </w:r>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Treasurer</w:t>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sidR="00324A30">
        <w:rPr>
          <w:rStyle w:val="CharAttribute0"/>
          <w:rFonts w:ascii="Arial" w:eastAsia="Batang" w:hAnsi="Arial" w:cs="Arial"/>
          <w:sz w:val="24"/>
          <w:szCs w:val="24"/>
        </w:rPr>
        <w:tab/>
      </w:r>
      <w:r>
        <w:rPr>
          <w:rStyle w:val="CharAttribute0"/>
          <w:rFonts w:ascii="Arial" w:eastAsia="Batang" w:hAnsi="Arial" w:cs="Arial"/>
          <w:sz w:val="24"/>
          <w:szCs w:val="24"/>
        </w:rPr>
        <w:t xml:space="preserve">Paul </w:t>
      </w:r>
      <w:proofErr w:type="spellStart"/>
      <w:r>
        <w:rPr>
          <w:rStyle w:val="CharAttribute0"/>
          <w:rFonts w:ascii="Arial" w:eastAsia="Batang" w:hAnsi="Arial" w:cs="Arial"/>
          <w:sz w:val="24"/>
          <w:szCs w:val="24"/>
        </w:rPr>
        <w:t>Lavery</w:t>
      </w:r>
      <w:proofErr w:type="spellEnd"/>
    </w:p>
    <w:p w:rsidR="00D443C9" w:rsidRDefault="00D443C9">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Secretary</w:t>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sidR="00324A30">
        <w:rPr>
          <w:rStyle w:val="CharAttribute0"/>
          <w:rFonts w:ascii="Arial" w:eastAsia="Batang" w:hAnsi="Arial" w:cs="Arial"/>
          <w:sz w:val="24"/>
          <w:szCs w:val="24"/>
        </w:rPr>
        <w:tab/>
      </w:r>
      <w:r>
        <w:rPr>
          <w:rStyle w:val="CharAttribute0"/>
          <w:rFonts w:ascii="Arial" w:eastAsia="Batang" w:hAnsi="Arial" w:cs="Arial"/>
          <w:sz w:val="24"/>
          <w:szCs w:val="24"/>
        </w:rPr>
        <w:t xml:space="preserve">Patrick </w:t>
      </w:r>
      <w:r w:rsidR="00324A30">
        <w:rPr>
          <w:rStyle w:val="CharAttribute0"/>
          <w:rFonts w:ascii="Arial" w:eastAsia="Batang" w:hAnsi="Arial" w:cs="Arial"/>
          <w:sz w:val="24"/>
          <w:szCs w:val="24"/>
        </w:rPr>
        <w:t>R</w:t>
      </w:r>
      <w:r>
        <w:rPr>
          <w:rStyle w:val="CharAttribute0"/>
          <w:rFonts w:ascii="Arial" w:eastAsia="Batang" w:hAnsi="Arial" w:cs="Arial"/>
          <w:sz w:val="24"/>
          <w:szCs w:val="24"/>
        </w:rPr>
        <w:t xml:space="preserve">ice </w:t>
      </w:r>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Registrar</w:t>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t>Barney Clarke</w:t>
      </w:r>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Coaching Development Officer</w:t>
      </w:r>
      <w:r>
        <w:rPr>
          <w:rStyle w:val="CharAttribute0"/>
          <w:rFonts w:ascii="Arial" w:eastAsia="Batang" w:hAnsi="Arial" w:cs="Arial"/>
          <w:sz w:val="24"/>
          <w:szCs w:val="24"/>
        </w:rPr>
        <w:tab/>
        <w:t xml:space="preserve">Vacant </w:t>
      </w:r>
      <w:r w:rsidRPr="00324A30">
        <w:rPr>
          <w:rStyle w:val="CharAttribute0"/>
          <w:rFonts w:ascii="Arial" w:eastAsia="Batang" w:hAnsi="Arial" w:cs="Arial"/>
          <w:sz w:val="24"/>
          <w:szCs w:val="24"/>
        </w:rPr>
        <w:t>(to be co-opted)</w:t>
      </w:r>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Club Development Officer</w:t>
      </w:r>
      <w:r>
        <w:rPr>
          <w:rStyle w:val="CharAttribute0"/>
          <w:rFonts w:ascii="Arial" w:eastAsia="Batang" w:hAnsi="Arial" w:cs="Arial"/>
          <w:sz w:val="24"/>
          <w:szCs w:val="24"/>
        </w:rPr>
        <w:tab/>
      </w:r>
      <w:r>
        <w:rPr>
          <w:rStyle w:val="CharAttribute0"/>
          <w:rFonts w:ascii="Arial" w:eastAsia="Batang" w:hAnsi="Arial" w:cs="Arial"/>
          <w:sz w:val="24"/>
          <w:szCs w:val="24"/>
        </w:rPr>
        <w:tab/>
        <w:t>Mark Hollywood</w:t>
      </w:r>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Players representative(s)</w:t>
      </w:r>
      <w:r>
        <w:rPr>
          <w:rStyle w:val="CharAttribute0"/>
          <w:rFonts w:ascii="Arial" w:eastAsia="Batang" w:hAnsi="Arial" w:cs="Arial"/>
          <w:sz w:val="24"/>
          <w:szCs w:val="24"/>
        </w:rPr>
        <w:tab/>
      </w:r>
      <w:r>
        <w:rPr>
          <w:rStyle w:val="CharAttribute0"/>
          <w:rFonts w:ascii="Arial" w:eastAsia="Batang" w:hAnsi="Arial" w:cs="Arial"/>
          <w:sz w:val="24"/>
          <w:szCs w:val="24"/>
        </w:rPr>
        <w:tab/>
        <w:t xml:space="preserve">Ronan Lawlor and Laura </w:t>
      </w:r>
      <w:proofErr w:type="spellStart"/>
      <w:r>
        <w:rPr>
          <w:rStyle w:val="CharAttribute0"/>
          <w:rFonts w:ascii="Arial" w:eastAsia="Batang" w:hAnsi="Arial" w:cs="Arial"/>
          <w:sz w:val="24"/>
          <w:szCs w:val="24"/>
        </w:rPr>
        <w:t>Sharvin</w:t>
      </w:r>
      <w:proofErr w:type="spellEnd"/>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Children’s Officer</w:t>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t>Vacant (to be co-opted)</w:t>
      </w:r>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Committee Members</w:t>
      </w:r>
      <w:r>
        <w:rPr>
          <w:rStyle w:val="CharAttribute0"/>
          <w:rFonts w:ascii="Arial" w:eastAsia="Batang" w:hAnsi="Arial" w:cs="Arial"/>
          <w:sz w:val="24"/>
          <w:szCs w:val="24"/>
        </w:rPr>
        <w:tab/>
      </w:r>
      <w:r>
        <w:rPr>
          <w:rStyle w:val="CharAttribute0"/>
          <w:rFonts w:ascii="Arial" w:eastAsia="Batang" w:hAnsi="Arial" w:cs="Arial"/>
          <w:sz w:val="24"/>
          <w:szCs w:val="24"/>
        </w:rPr>
        <w:tab/>
        <w:t xml:space="preserve">John </w:t>
      </w:r>
      <w:proofErr w:type="spellStart"/>
      <w:r>
        <w:rPr>
          <w:rStyle w:val="CharAttribute0"/>
          <w:rFonts w:ascii="Arial" w:eastAsia="Batang" w:hAnsi="Arial" w:cs="Arial"/>
          <w:sz w:val="24"/>
          <w:szCs w:val="24"/>
        </w:rPr>
        <w:t>Toal</w:t>
      </w:r>
      <w:proofErr w:type="spellEnd"/>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lastRenderedPageBreak/>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t>Siobhan Hyland</w:t>
      </w:r>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t>Kate Connery</w:t>
      </w:r>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t>Ronan McCaughey</w:t>
      </w:r>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t xml:space="preserve">Phillip </w:t>
      </w:r>
      <w:proofErr w:type="spellStart"/>
      <w:r>
        <w:rPr>
          <w:rStyle w:val="CharAttribute0"/>
          <w:rFonts w:ascii="Arial" w:eastAsia="Batang" w:hAnsi="Arial" w:cs="Arial"/>
          <w:sz w:val="24"/>
          <w:szCs w:val="24"/>
        </w:rPr>
        <w:t>Loughran</w:t>
      </w:r>
      <w:proofErr w:type="spellEnd"/>
    </w:p>
    <w:p w:rsidR="00324A30" w:rsidRDefault="00324A30">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r>
      <w:r>
        <w:rPr>
          <w:rStyle w:val="CharAttribute0"/>
          <w:rFonts w:ascii="Arial" w:eastAsia="Batang" w:hAnsi="Arial" w:cs="Arial"/>
          <w:sz w:val="24"/>
          <w:szCs w:val="24"/>
        </w:rPr>
        <w:tab/>
        <w:t>Niall Ferguson</w:t>
      </w:r>
    </w:p>
    <w:p w:rsidR="00324A30" w:rsidRDefault="00324A30">
      <w:pPr>
        <w:pStyle w:val="ParaAttribute0"/>
        <w:spacing w:line="312" w:lineRule="auto"/>
        <w:rPr>
          <w:rStyle w:val="CharAttribute0"/>
          <w:rFonts w:ascii="Arial" w:eastAsia="Batang" w:hAnsi="Arial" w:cs="Arial"/>
          <w:sz w:val="24"/>
          <w:szCs w:val="24"/>
        </w:rPr>
      </w:pPr>
    </w:p>
    <w:p w:rsidR="00324A30" w:rsidRDefault="00971ED4">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Edna</w:t>
      </w:r>
      <w:r w:rsidR="00324A30">
        <w:rPr>
          <w:rStyle w:val="CharAttribute0"/>
          <w:rFonts w:ascii="Arial" w:eastAsia="Batang" w:hAnsi="Arial" w:cs="Arial"/>
          <w:sz w:val="24"/>
          <w:szCs w:val="24"/>
        </w:rPr>
        <w:t xml:space="preserve"> handed over the meet</w:t>
      </w:r>
      <w:r>
        <w:rPr>
          <w:rStyle w:val="CharAttribute0"/>
          <w:rFonts w:ascii="Arial" w:eastAsia="Batang" w:hAnsi="Arial" w:cs="Arial"/>
          <w:sz w:val="24"/>
          <w:szCs w:val="24"/>
        </w:rPr>
        <w:t>ing to Paul as incoming chair.  Patrick agreed to continue taking minutes of the remainder of the meeting</w:t>
      </w:r>
      <w:r w:rsidR="00932891">
        <w:rPr>
          <w:rStyle w:val="CharAttribute0"/>
          <w:rFonts w:ascii="Arial" w:eastAsia="Batang" w:hAnsi="Arial" w:cs="Arial"/>
          <w:sz w:val="24"/>
          <w:szCs w:val="24"/>
        </w:rPr>
        <w:t>.</w:t>
      </w:r>
    </w:p>
    <w:p w:rsidR="00932891" w:rsidRDefault="00932891">
      <w:pPr>
        <w:pStyle w:val="ParaAttribute0"/>
        <w:spacing w:line="312" w:lineRule="auto"/>
        <w:rPr>
          <w:rStyle w:val="CharAttribute0"/>
          <w:rFonts w:ascii="Arial" w:eastAsia="Batang" w:hAnsi="Arial" w:cs="Arial"/>
          <w:sz w:val="24"/>
          <w:szCs w:val="24"/>
        </w:rPr>
      </w:pPr>
    </w:p>
    <w:p w:rsidR="00932891" w:rsidRDefault="00932891">
      <w:pPr>
        <w:pStyle w:val="ParaAttribute0"/>
        <w:spacing w:line="312" w:lineRule="auto"/>
        <w:rPr>
          <w:rStyle w:val="CharAttribute0"/>
          <w:rFonts w:ascii="Arial" w:eastAsia="Batang" w:hAnsi="Arial" w:cs="Arial"/>
          <w:b/>
          <w:sz w:val="24"/>
          <w:szCs w:val="24"/>
        </w:rPr>
      </w:pPr>
      <w:r w:rsidRPr="00932891">
        <w:rPr>
          <w:rStyle w:val="CharAttribute0"/>
          <w:rFonts w:ascii="Arial" w:eastAsia="Batang" w:hAnsi="Arial" w:cs="Arial"/>
          <w:b/>
          <w:sz w:val="24"/>
          <w:szCs w:val="24"/>
        </w:rPr>
        <w:t>Motions</w:t>
      </w:r>
    </w:p>
    <w:p w:rsidR="00932891" w:rsidRPr="00932891" w:rsidRDefault="00932891">
      <w:pPr>
        <w:pStyle w:val="ParaAttribute0"/>
        <w:spacing w:line="312" w:lineRule="auto"/>
        <w:rPr>
          <w:rStyle w:val="CharAttribute0"/>
          <w:rFonts w:ascii="Arial" w:eastAsia="Batang" w:hAnsi="Arial" w:cs="Arial"/>
          <w:b/>
          <w:sz w:val="24"/>
          <w:szCs w:val="24"/>
        </w:rPr>
      </w:pPr>
    </w:p>
    <w:p w:rsidR="00932891" w:rsidRDefault="00932891">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There were no motions received</w:t>
      </w:r>
    </w:p>
    <w:p w:rsidR="00932891" w:rsidRDefault="00932891">
      <w:pPr>
        <w:pStyle w:val="ParaAttribute0"/>
        <w:spacing w:line="312" w:lineRule="auto"/>
        <w:rPr>
          <w:rStyle w:val="CharAttribute0"/>
          <w:rFonts w:ascii="Arial" w:eastAsia="Batang" w:hAnsi="Arial" w:cs="Arial"/>
          <w:sz w:val="24"/>
          <w:szCs w:val="24"/>
        </w:rPr>
      </w:pPr>
    </w:p>
    <w:p w:rsidR="00932891" w:rsidRDefault="00932891">
      <w:pPr>
        <w:pStyle w:val="ParaAttribute0"/>
        <w:spacing w:line="312" w:lineRule="auto"/>
        <w:rPr>
          <w:rStyle w:val="CharAttribute0"/>
          <w:rFonts w:ascii="Arial" w:eastAsia="Batang" w:hAnsi="Arial" w:cs="Arial"/>
          <w:sz w:val="24"/>
          <w:szCs w:val="24"/>
        </w:rPr>
      </w:pPr>
    </w:p>
    <w:p w:rsidR="00932891" w:rsidRPr="00932891" w:rsidRDefault="00932891">
      <w:pPr>
        <w:pStyle w:val="ParaAttribute0"/>
        <w:spacing w:line="312" w:lineRule="auto"/>
        <w:rPr>
          <w:rStyle w:val="CharAttribute0"/>
          <w:rFonts w:ascii="Arial" w:eastAsia="Batang" w:hAnsi="Arial" w:cs="Arial"/>
          <w:b/>
          <w:sz w:val="24"/>
          <w:szCs w:val="24"/>
        </w:rPr>
      </w:pPr>
      <w:r w:rsidRPr="00932891">
        <w:rPr>
          <w:rStyle w:val="CharAttribute0"/>
          <w:rFonts w:ascii="Arial" w:eastAsia="Batang" w:hAnsi="Arial" w:cs="Arial"/>
          <w:b/>
          <w:sz w:val="24"/>
          <w:szCs w:val="24"/>
        </w:rPr>
        <w:t xml:space="preserve">Recommendations for Carryduff AGM 2017 </w:t>
      </w:r>
    </w:p>
    <w:p w:rsidR="00932891" w:rsidRDefault="00932891">
      <w:pPr>
        <w:pStyle w:val="ParaAttribute0"/>
        <w:spacing w:line="312" w:lineRule="auto"/>
        <w:rPr>
          <w:rStyle w:val="CharAttribute0"/>
          <w:rFonts w:ascii="Arial" w:eastAsia="Batang" w:hAnsi="Arial" w:cs="Arial"/>
          <w:sz w:val="24"/>
          <w:szCs w:val="24"/>
        </w:rPr>
      </w:pPr>
    </w:p>
    <w:tbl>
      <w:tblPr>
        <w:tblStyle w:val="TableGrid"/>
        <w:tblW w:w="0" w:type="auto"/>
        <w:tblLook w:val="04A0" w:firstRow="1" w:lastRow="0" w:firstColumn="1" w:lastColumn="0" w:noHBand="0" w:noVBand="1"/>
      </w:tblPr>
      <w:tblGrid>
        <w:gridCol w:w="6799"/>
        <w:gridCol w:w="2217"/>
      </w:tblGrid>
      <w:tr w:rsidR="00932891" w:rsidTr="00932891">
        <w:tc>
          <w:tcPr>
            <w:tcW w:w="6799" w:type="dxa"/>
          </w:tcPr>
          <w:p w:rsidR="00932891" w:rsidRPr="00932891" w:rsidRDefault="00932891">
            <w:pPr>
              <w:pStyle w:val="ParaAttribute0"/>
              <w:spacing w:line="312" w:lineRule="auto"/>
              <w:rPr>
                <w:rStyle w:val="CharAttribute0"/>
                <w:rFonts w:ascii="Arial" w:eastAsia="Batang" w:hAnsi="Arial" w:cs="Arial"/>
                <w:b/>
                <w:sz w:val="24"/>
                <w:szCs w:val="24"/>
              </w:rPr>
            </w:pPr>
            <w:r w:rsidRPr="00932891">
              <w:rPr>
                <w:rStyle w:val="CharAttribute0"/>
                <w:rFonts w:ascii="Arial" w:eastAsia="Batang" w:hAnsi="Arial" w:cs="Arial"/>
                <w:b/>
                <w:sz w:val="24"/>
                <w:szCs w:val="24"/>
              </w:rPr>
              <w:t>RECOMMENDATION</w:t>
            </w:r>
          </w:p>
        </w:tc>
        <w:tc>
          <w:tcPr>
            <w:tcW w:w="2217" w:type="dxa"/>
          </w:tcPr>
          <w:p w:rsidR="00932891" w:rsidRPr="00932891" w:rsidRDefault="00932891">
            <w:pPr>
              <w:pStyle w:val="ParaAttribute0"/>
              <w:spacing w:line="312" w:lineRule="auto"/>
              <w:rPr>
                <w:rStyle w:val="CharAttribute0"/>
                <w:rFonts w:ascii="Arial" w:eastAsia="Batang" w:hAnsi="Arial" w:cs="Arial"/>
                <w:b/>
                <w:sz w:val="24"/>
                <w:szCs w:val="24"/>
              </w:rPr>
            </w:pPr>
            <w:r w:rsidRPr="00932891">
              <w:rPr>
                <w:rStyle w:val="CharAttribute0"/>
                <w:rFonts w:ascii="Arial" w:eastAsia="Batang" w:hAnsi="Arial" w:cs="Arial"/>
                <w:b/>
                <w:sz w:val="24"/>
                <w:szCs w:val="24"/>
              </w:rPr>
              <w:t xml:space="preserve">OUTCOME </w:t>
            </w:r>
          </w:p>
        </w:tc>
      </w:tr>
      <w:tr w:rsidR="00932891" w:rsidTr="00932891">
        <w:tc>
          <w:tcPr>
            <w:tcW w:w="6799" w:type="dxa"/>
          </w:tcPr>
          <w:p w:rsidR="00932891" w:rsidRPr="00932891" w:rsidRDefault="00932891" w:rsidP="00932891">
            <w:pPr>
              <w:pStyle w:val="ParaAttribute0"/>
              <w:spacing w:line="312" w:lineRule="auto"/>
              <w:rPr>
                <w:rStyle w:val="CharAttribute0"/>
                <w:rFonts w:ascii="Arial" w:eastAsia="Batang" w:hAnsi="Arial" w:cs="Arial"/>
                <w:b/>
                <w:sz w:val="24"/>
                <w:szCs w:val="24"/>
              </w:rPr>
            </w:pPr>
            <w:r w:rsidRPr="00932891">
              <w:rPr>
                <w:rStyle w:val="CharAttribute0"/>
                <w:rFonts w:ascii="Arial" w:eastAsia="Batang" w:hAnsi="Arial" w:cs="Arial"/>
                <w:b/>
                <w:sz w:val="24"/>
                <w:szCs w:val="24"/>
              </w:rPr>
              <w:t>For Co. Board</w:t>
            </w: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That for any evening matches fixed before 7.30pm on week </w:t>
            </w:r>
          </w:p>
          <w:p w:rsidR="00932891" w:rsidRPr="00932891" w:rsidRDefault="00932891" w:rsidP="00932891">
            <w:pPr>
              <w:pStyle w:val="ParaAttribute0"/>
              <w:spacing w:line="312" w:lineRule="auto"/>
              <w:rPr>
                <w:rStyle w:val="CharAttribute0"/>
                <w:rFonts w:ascii="Arial" w:eastAsia="Batang" w:hAnsi="Arial" w:cs="Arial"/>
                <w:sz w:val="24"/>
                <w:szCs w:val="24"/>
              </w:rPr>
            </w:pPr>
            <w:proofErr w:type="gramStart"/>
            <w:r w:rsidRPr="00932891">
              <w:rPr>
                <w:rStyle w:val="CharAttribute0"/>
                <w:rFonts w:ascii="Arial" w:eastAsia="Batang" w:hAnsi="Arial" w:cs="Arial"/>
                <w:sz w:val="24"/>
                <w:szCs w:val="24"/>
              </w:rPr>
              <w:t>days</w:t>
            </w:r>
            <w:proofErr w:type="gramEnd"/>
            <w:r w:rsidRPr="00932891">
              <w:rPr>
                <w:rStyle w:val="CharAttribute0"/>
                <w:rFonts w:ascii="Arial" w:eastAsia="Batang" w:hAnsi="Arial" w:cs="Arial"/>
                <w:sz w:val="24"/>
                <w:szCs w:val="24"/>
              </w:rPr>
              <w:t>, all effort is made to ensure travel distances are kept to a minimum.</w:t>
            </w:r>
          </w:p>
          <w:p w:rsidR="00932891" w:rsidRPr="00932891" w:rsidRDefault="00932891" w:rsidP="00932891">
            <w:pPr>
              <w:pStyle w:val="ParaAttribute0"/>
              <w:spacing w:line="312" w:lineRule="auto"/>
              <w:rPr>
                <w:rStyle w:val="CharAttribute0"/>
                <w:rFonts w:ascii="Arial" w:eastAsia="Batang" w:hAnsi="Arial" w:cs="Arial"/>
                <w:sz w:val="24"/>
                <w:szCs w:val="24"/>
              </w:rPr>
            </w:pP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Proposed:   Mark McCartan          Seconded: Joan McCartan</w:t>
            </w:r>
          </w:p>
        </w:tc>
        <w:tc>
          <w:tcPr>
            <w:tcW w:w="2217" w:type="dxa"/>
          </w:tcPr>
          <w:p w:rsidR="00932891" w:rsidRDefault="00932891">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Approved </w:t>
            </w:r>
          </w:p>
        </w:tc>
      </w:tr>
      <w:tr w:rsidR="00932891" w:rsidTr="00932891">
        <w:tc>
          <w:tcPr>
            <w:tcW w:w="6799" w:type="dxa"/>
          </w:tcPr>
          <w:p w:rsidR="00932891" w:rsidRPr="00932891" w:rsidRDefault="00932891" w:rsidP="00932891">
            <w:pPr>
              <w:pStyle w:val="ParaAttribute0"/>
              <w:spacing w:line="312" w:lineRule="auto"/>
              <w:rPr>
                <w:rStyle w:val="CharAttribute0"/>
                <w:rFonts w:ascii="Arial" w:eastAsia="Batang" w:hAnsi="Arial" w:cs="Arial"/>
                <w:b/>
                <w:sz w:val="24"/>
                <w:szCs w:val="24"/>
              </w:rPr>
            </w:pPr>
            <w:r w:rsidRPr="00932891">
              <w:rPr>
                <w:rStyle w:val="CharAttribute0"/>
                <w:rFonts w:ascii="Arial" w:eastAsia="Batang" w:hAnsi="Arial" w:cs="Arial"/>
                <w:b/>
                <w:sz w:val="24"/>
                <w:szCs w:val="24"/>
              </w:rPr>
              <w:t>For Co. Board</w:t>
            </w:r>
          </w:p>
          <w:p w:rsidR="00932891" w:rsidRP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That ACPRL matches be played 13 a side if either team does not have a minimum of 16 players. </w:t>
            </w: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If both teams have 16+ Then the match will be 15 a side. If </w:t>
            </w:r>
          </w:p>
          <w:p w:rsidR="00932891" w:rsidRPr="00932891" w:rsidRDefault="00932891" w:rsidP="00932891">
            <w:pPr>
              <w:pStyle w:val="ParaAttribute0"/>
              <w:spacing w:line="312" w:lineRule="auto"/>
              <w:rPr>
                <w:rStyle w:val="CharAttribute0"/>
                <w:rFonts w:ascii="Arial" w:eastAsia="Batang" w:hAnsi="Arial" w:cs="Arial"/>
                <w:sz w:val="24"/>
                <w:szCs w:val="24"/>
              </w:rPr>
            </w:pPr>
            <w:proofErr w:type="gramStart"/>
            <w:r w:rsidRPr="00932891">
              <w:rPr>
                <w:rStyle w:val="CharAttribute0"/>
                <w:rFonts w:ascii="Arial" w:eastAsia="Batang" w:hAnsi="Arial" w:cs="Arial"/>
                <w:sz w:val="24"/>
                <w:szCs w:val="24"/>
              </w:rPr>
              <w:t>the</w:t>
            </w:r>
            <w:proofErr w:type="gramEnd"/>
            <w:r w:rsidRPr="00932891">
              <w:rPr>
                <w:rStyle w:val="CharAttribute0"/>
                <w:rFonts w:ascii="Arial" w:eastAsia="Batang" w:hAnsi="Arial" w:cs="Arial"/>
                <w:sz w:val="24"/>
                <w:szCs w:val="24"/>
              </w:rPr>
              <w:t xml:space="preserve"> match is 13 a side a team may use up to 8 subs. </w:t>
            </w:r>
          </w:p>
          <w:p w:rsidR="00932891" w:rsidRPr="00932891" w:rsidRDefault="00932891" w:rsidP="00932891">
            <w:pPr>
              <w:pStyle w:val="ParaAttribute0"/>
              <w:spacing w:line="312" w:lineRule="auto"/>
              <w:rPr>
                <w:rStyle w:val="CharAttribute0"/>
                <w:rFonts w:ascii="Arial" w:eastAsia="Batang" w:hAnsi="Arial" w:cs="Arial"/>
                <w:sz w:val="24"/>
                <w:szCs w:val="24"/>
              </w:rPr>
            </w:pP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Proposed:           Mark McCartan    Seconded: Joan McCartan</w:t>
            </w:r>
          </w:p>
        </w:tc>
        <w:tc>
          <w:tcPr>
            <w:tcW w:w="2217" w:type="dxa"/>
          </w:tcPr>
          <w:p w:rsidR="00932891" w:rsidRDefault="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Approved</w:t>
            </w:r>
          </w:p>
        </w:tc>
      </w:tr>
      <w:tr w:rsidR="00932891" w:rsidTr="00932891">
        <w:tc>
          <w:tcPr>
            <w:tcW w:w="6799" w:type="dxa"/>
          </w:tcPr>
          <w:p w:rsidR="00932891" w:rsidRPr="00932891" w:rsidRDefault="00932891" w:rsidP="00932891">
            <w:pPr>
              <w:pStyle w:val="ParaAttribute0"/>
              <w:spacing w:line="312" w:lineRule="auto"/>
              <w:rPr>
                <w:rStyle w:val="CharAttribute0"/>
                <w:rFonts w:ascii="Arial" w:eastAsia="Batang" w:hAnsi="Arial" w:cs="Arial"/>
                <w:b/>
                <w:sz w:val="24"/>
                <w:szCs w:val="24"/>
              </w:rPr>
            </w:pPr>
            <w:r w:rsidRPr="00932891">
              <w:rPr>
                <w:rStyle w:val="CharAttribute0"/>
                <w:rFonts w:ascii="Arial" w:eastAsia="Batang" w:hAnsi="Arial" w:cs="Arial"/>
                <w:b/>
                <w:sz w:val="24"/>
                <w:szCs w:val="24"/>
              </w:rPr>
              <w:t>For Co. Board</w:t>
            </w:r>
          </w:p>
          <w:p w:rsidR="00932891" w:rsidRP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Football</w:t>
            </w:r>
          </w:p>
          <w:p w:rsidR="00F02467"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Each club with a second’s team must nominate a top 15. In </w:t>
            </w:r>
          </w:p>
          <w:p w:rsidR="00932891" w:rsidRPr="00932891" w:rsidRDefault="00932891" w:rsidP="00932891">
            <w:pPr>
              <w:pStyle w:val="ParaAttribute0"/>
              <w:spacing w:line="312" w:lineRule="auto"/>
              <w:rPr>
                <w:rStyle w:val="CharAttribute0"/>
                <w:rFonts w:ascii="Arial" w:eastAsia="Batang" w:hAnsi="Arial" w:cs="Arial"/>
                <w:sz w:val="24"/>
                <w:szCs w:val="24"/>
              </w:rPr>
            </w:pPr>
            <w:proofErr w:type="gramStart"/>
            <w:r w:rsidRPr="00932891">
              <w:rPr>
                <w:rStyle w:val="CharAttribute0"/>
                <w:rFonts w:ascii="Arial" w:eastAsia="Batang" w:hAnsi="Arial" w:cs="Arial"/>
                <w:sz w:val="24"/>
                <w:szCs w:val="24"/>
              </w:rPr>
              <w:t>any</w:t>
            </w:r>
            <w:proofErr w:type="gramEnd"/>
            <w:r w:rsidRPr="00932891">
              <w:rPr>
                <w:rStyle w:val="CharAttribute0"/>
                <w:rFonts w:ascii="Arial" w:eastAsia="Batang" w:hAnsi="Arial" w:cs="Arial"/>
                <w:sz w:val="24"/>
                <w:szCs w:val="24"/>
              </w:rPr>
              <w:t xml:space="preserve"> league game 3 of these players will be allowed to play. </w:t>
            </w:r>
          </w:p>
          <w:p w:rsidR="00F02467"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Any player on the county senior football squad may not play </w:t>
            </w:r>
          </w:p>
          <w:p w:rsidR="00932891" w:rsidRPr="00932891" w:rsidRDefault="00932891" w:rsidP="00932891">
            <w:pPr>
              <w:pStyle w:val="ParaAttribute0"/>
              <w:spacing w:line="312" w:lineRule="auto"/>
              <w:rPr>
                <w:rStyle w:val="CharAttribute0"/>
                <w:rFonts w:ascii="Arial" w:eastAsia="Batang" w:hAnsi="Arial" w:cs="Arial"/>
                <w:sz w:val="24"/>
                <w:szCs w:val="24"/>
              </w:rPr>
            </w:pPr>
            <w:proofErr w:type="gramStart"/>
            <w:r w:rsidRPr="00932891">
              <w:rPr>
                <w:rStyle w:val="CharAttribute0"/>
                <w:rFonts w:ascii="Arial" w:eastAsia="Batang" w:hAnsi="Arial" w:cs="Arial"/>
                <w:sz w:val="24"/>
                <w:szCs w:val="24"/>
              </w:rPr>
              <w:t>in</w:t>
            </w:r>
            <w:proofErr w:type="gramEnd"/>
            <w:r w:rsidRPr="00932891">
              <w:rPr>
                <w:rStyle w:val="CharAttribute0"/>
                <w:rFonts w:ascii="Arial" w:eastAsia="Batang" w:hAnsi="Arial" w:cs="Arial"/>
                <w:sz w:val="24"/>
                <w:szCs w:val="24"/>
              </w:rPr>
              <w:t xml:space="preserve"> any reserve leagues whether in the top 15/13 or not.</w:t>
            </w:r>
          </w:p>
          <w:p w:rsidR="00932891" w:rsidRPr="00932891" w:rsidRDefault="00932891" w:rsidP="00932891">
            <w:pPr>
              <w:pStyle w:val="ParaAttribute0"/>
              <w:spacing w:line="312" w:lineRule="auto"/>
              <w:rPr>
                <w:rStyle w:val="CharAttribute0"/>
                <w:rFonts w:ascii="Arial" w:eastAsia="Batang" w:hAnsi="Arial" w:cs="Arial"/>
                <w:sz w:val="24"/>
                <w:szCs w:val="24"/>
              </w:rPr>
            </w:pP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Proposed:     Mark McCartan         Seconded: Joan McCartan</w:t>
            </w:r>
          </w:p>
        </w:tc>
        <w:tc>
          <w:tcPr>
            <w:tcW w:w="2217" w:type="dxa"/>
          </w:tcPr>
          <w:p w:rsidR="00932891" w:rsidRDefault="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Approved</w:t>
            </w:r>
          </w:p>
        </w:tc>
      </w:tr>
      <w:tr w:rsidR="00932891" w:rsidTr="00932891">
        <w:tc>
          <w:tcPr>
            <w:tcW w:w="6799" w:type="dxa"/>
          </w:tcPr>
          <w:p w:rsidR="00932891" w:rsidRPr="00F02467" w:rsidRDefault="00932891" w:rsidP="00932891">
            <w:pPr>
              <w:pStyle w:val="ParaAttribute0"/>
              <w:spacing w:line="312" w:lineRule="auto"/>
              <w:rPr>
                <w:rStyle w:val="CharAttribute0"/>
                <w:rFonts w:ascii="Arial" w:eastAsia="Batang" w:hAnsi="Arial" w:cs="Arial"/>
                <w:b/>
                <w:sz w:val="24"/>
                <w:szCs w:val="24"/>
              </w:rPr>
            </w:pPr>
            <w:r w:rsidRPr="00F02467">
              <w:rPr>
                <w:rStyle w:val="CharAttribute0"/>
                <w:rFonts w:ascii="Arial" w:eastAsia="Batang" w:hAnsi="Arial" w:cs="Arial"/>
                <w:b/>
                <w:sz w:val="24"/>
                <w:szCs w:val="24"/>
              </w:rPr>
              <w:lastRenderedPageBreak/>
              <w:t>For Co. Board</w:t>
            </w:r>
          </w:p>
          <w:p w:rsidR="00F02467"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All players outside the top 13/15 are eligible to play in the </w:t>
            </w:r>
          </w:p>
          <w:p w:rsidR="00F02467"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Premier reserve football cha</w:t>
            </w:r>
            <w:r w:rsidR="00F02467">
              <w:rPr>
                <w:rStyle w:val="CharAttribute0"/>
                <w:rFonts w:ascii="Arial" w:eastAsia="Batang" w:hAnsi="Arial" w:cs="Arial"/>
                <w:sz w:val="24"/>
                <w:szCs w:val="24"/>
              </w:rPr>
              <w:t xml:space="preserve">mpionship. The nominated 10 </w:t>
            </w:r>
            <w:proofErr w:type="spellStart"/>
            <w:r w:rsidR="00F02467">
              <w:rPr>
                <w:rStyle w:val="CharAttribute0"/>
                <w:rFonts w:ascii="Arial" w:eastAsia="Batang" w:hAnsi="Arial" w:cs="Arial"/>
                <w:sz w:val="24"/>
                <w:szCs w:val="24"/>
              </w:rPr>
              <w:t>are</w:t>
            </w:r>
            <w:r w:rsidRPr="00932891">
              <w:rPr>
                <w:rStyle w:val="CharAttribute0"/>
                <w:rFonts w:ascii="Arial" w:eastAsia="Batang" w:hAnsi="Arial" w:cs="Arial"/>
                <w:sz w:val="24"/>
                <w:szCs w:val="24"/>
              </w:rPr>
              <w:t>not</w:t>
            </w:r>
            <w:proofErr w:type="spellEnd"/>
            <w:r w:rsidRPr="00932891">
              <w:rPr>
                <w:rStyle w:val="CharAttribute0"/>
                <w:rFonts w:ascii="Arial" w:eastAsia="Batang" w:hAnsi="Arial" w:cs="Arial"/>
                <w:sz w:val="24"/>
                <w:szCs w:val="24"/>
              </w:rPr>
              <w:t xml:space="preserve"> eligible to play in the reserve football championship. </w:t>
            </w:r>
          </w:p>
          <w:p w:rsidR="00F02467"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Players can play in one but not both Reserve and premier </w:t>
            </w:r>
          </w:p>
          <w:p w:rsidR="00932891" w:rsidRPr="00932891" w:rsidRDefault="00932891" w:rsidP="00932891">
            <w:pPr>
              <w:pStyle w:val="ParaAttribute0"/>
              <w:spacing w:line="312" w:lineRule="auto"/>
              <w:rPr>
                <w:rStyle w:val="CharAttribute0"/>
                <w:rFonts w:ascii="Arial" w:eastAsia="Batang" w:hAnsi="Arial" w:cs="Arial"/>
                <w:sz w:val="24"/>
                <w:szCs w:val="24"/>
              </w:rPr>
            </w:pPr>
            <w:proofErr w:type="gramStart"/>
            <w:r w:rsidRPr="00932891">
              <w:rPr>
                <w:rStyle w:val="CharAttribute0"/>
                <w:rFonts w:ascii="Arial" w:eastAsia="Batang" w:hAnsi="Arial" w:cs="Arial"/>
                <w:sz w:val="24"/>
                <w:szCs w:val="24"/>
              </w:rPr>
              <w:t>reserve</w:t>
            </w:r>
            <w:proofErr w:type="gramEnd"/>
            <w:r w:rsidRPr="00932891">
              <w:rPr>
                <w:rStyle w:val="CharAttribute0"/>
                <w:rFonts w:ascii="Arial" w:eastAsia="Batang" w:hAnsi="Arial" w:cs="Arial"/>
                <w:sz w:val="24"/>
                <w:szCs w:val="24"/>
              </w:rPr>
              <w:t xml:space="preserve"> championships in any given year.</w:t>
            </w:r>
          </w:p>
          <w:p w:rsidR="00932891" w:rsidRPr="00932891" w:rsidRDefault="00932891" w:rsidP="00932891">
            <w:pPr>
              <w:pStyle w:val="ParaAttribute0"/>
              <w:spacing w:line="312" w:lineRule="auto"/>
              <w:rPr>
                <w:rStyle w:val="CharAttribute0"/>
                <w:rFonts w:ascii="Arial" w:eastAsia="Batang" w:hAnsi="Arial" w:cs="Arial"/>
                <w:sz w:val="24"/>
                <w:szCs w:val="24"/>
              </w:rPr>
            </w:pP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Proposed: Mark McCartan             Seconded: Joan McCartan</w:t>
            </w:r>
          </w:p>
        </w:tc>
        <w:tc>
          <w:tcPr>
            <w:tcW w:w="2217" w:type="dxa"/>
          </w:tcPr>
          <w:p w:rsidR="00932891" w:rsidRDefault="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Approved</w:t>
            </w:r>
          </w:p>
        </w:tc>
      </w:tr>
      <w:tr w:rsidR="00932891" w:rsidTr="00932891">
        <w:tc>
          <w:tcPr>
            <w:tcW w:w="6799" w:type="dxa"/>
          </w:tcPr>
          <w:p w:rsidR="00932891" w:rsidRP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For Club</w:t>
            </w:r>
          </w:p>
          <w:p w:rsidR="00932891" w:rsidRP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That Snapchat and Instagram accounts be set up.</w:t>
            </w:r>
          </w:p>
          <w:p w:rsidR="00932891" w:rsidRPr="00932891" w:rsidRDefault="00932891" w:rsidP="00932891">
            <w:pPr>
              <w:pStyle w:val="ParaAttribute0"/>
              <w:spacing w:line="312" w:lineRule="auto"/>
              <w:rPr>
                <w:rStyle w:val="CharAttribute0"/>
                <w:rFonts w:ascii="Arial" w:eastAsia="Batang" w:hAnsi="Arial" w:cs="Arial"/>
                <w:sz w:val="24"/>
                <w:szCs w:val="24"/>
              </w:rPr>
            </w:pP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Proposed: Mark McCartan            Seconded Joan McCartan</w:t>
            </w:r>
          </w:p>
        </w:tc>
        <w:tc>
          <w:tcPr>
            <w:tcW w:w="2217" w:type="dxa"/>
          </w:tcPr>
          <w:p w:rsidR="00932891" w:rsidRDefault="00932891">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Withdrawn</w:t>
            </w:r>
          </w:p>
        </w:tc>
      </w:tr>
      <w:tr w:rsidR="00932891" w:rsidTr="00932891">
        <w:tc>
          <w:tcPr>
            <w:tcW w:w="6799" w:type="dxa"/>
          </w:tcPr>
          <w:p w:rsidR="00F02467"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That a ro</w:t>
            </w:r>
            <w:r w:rsidR="00F02467">
              <w:rPr>
                <w:rStyle w:val="CharAttribute0"/>
                <w:rFonts w:ascii="Arial" w:eastAsia="Batang" w:hAnsi="Arial" w:cs="Arial"/>
                <w:sz w:val="24"/>
                <w:szCs w:val="24"/>
              </w:rPr>
              <w:t>ot</w:t>
            </w:r>
            <w:r w:rsidRPr="00932891">
              <w:rPr>
                <w:rStyle w:val="CharAttribute0"/>
                <w:rFonts w:ascii="Arial" w:eastAsia="Batang" w:hAnsi="Arial" w:cs="Arial"/>
                <w:sz w:val="24"/>
                <w:szCs w:val="24"/>
              </w:rPr>
              <w:t xml:space="preserve"> and branch review be carried out to look at the </w:t>
            </w:r>
          </w:p>
          <w:p w:rsidR="00F02467" w:rsidRDefault="00932891" w:rsidP="00932891">
            <w:pPr>
              <w:pStyle w:val="ParaAttribute0"/>
              <w:spacing w:line="312" w:lineRule="auto"/>
              <w:rPr>
                <w:rStyle w:val="CharAttribute0"/>
                <w:rFonts w:ascii="Arial" w:eastAsia="Batang" w:hAnsi="Arial" w:cs="Arial"/>
                <w:sz w:val="24"/>
                <w:szCs w:val="24"/>
              </w:rPr>
            </w:pPr>
            <w:proofErr w:type="gramStart"/>
            <w:r w:rsidRPr="00932891">
              <w:rPr>
                <w:rStyle w:val="CharAttribute0"/>
                <w:rFonts w:ascii="Arial" w:eastAsia="Batang" w:hAnsi="Arial" w:cs="Arial"/>
                <w:sz w:val="24"/>
                <w:szCs w:val="24"/>
              </w:rPr>
              <w:t>club</w:t>
            </w:r>
            <w:proofErr w:type="gramEnd"/>
            <w:r w:rsidRPr="00932891">
              <w:rPr>
                <w:rStyle w:val="CharAttribute0"/>
                <w:rFonts w:ascii="Arial" w:eastAsia="Batang" w:hAnsi="Arial" w:cs="Arial"/>
                <w:sz w:val="24"/>
                <w:szCs w:val="24"/>
              </w:rPr>
              <w:t xml:space="preserve"> and its structures.  This should be completed, then </w:t>
            </w:r>
          </w:p>
          <w:p w:rsidR="00F02467"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consulted on within the club and any recommendations </w:t>
            </w:r>
          </w:p>
          <w:p w:rsidR="00932891" w:rsidRPr="00932891" w:rsidRDefault="00932891" w:rsidP="00932891">
            <w:pPr>
              <w:pStyle w:val="ParaAttribute0"/>
              <w:spacing w:line="312" w:lineRule="auto"/>
              <w:rPr>
                <w:rStyle w:val="CharAttribute0"/>
                <w:rFonts w:ascii="Arial" w:eastAsia="Batang" w:hAnsi="Arial" w:cs="Arial"/>
                <w:sz w:val="24"/>
                <w:szCs w:val="24"/>
              </w:rPr>
            </w:pPr>
            <w:proofErr w:type="gramStart"/>
            <w:r w:rsidRPr="00932891">
              <w:rPr>
                <w:rStyle w:val="CharAttribute0"/>
                <w:rFonts w:ascii="Arial" w:eastAsia="Batang" w:hAnsi="Arial" w:cs="Arial"/>
                <w:sz w:val="24"/>
                <w:szCs w:val="24"/>
              </w:rPr>
              <w:t>brought</w:t>
            </w:r>
            <w:proofErr w:type="gramEnd"/>
            <w:r w:rsidRPr="00932891">
              <w:rPr>
                <w:rStyle w:val="CharAttribute0"/>
                <w:rFonts w:ascii="Arial" w:eastAsia="Batang" w:hAnsi="Arial" w:cs="Arial"/>
                <w:sz w:val="24"/>
                <w:szCs w:val="24"/>
              </w:rPr>
              <w:t xml:space="preserve"> to next year’s AGM or an EGM before that.</w:t>
            </w:r>
          </w:p>
          <w:p w:rsidR="00932891" w:rsidRPr="00932891" w:rsidRDefault="00932891" w:rsidP="00932891">
            <w:pPr>
              <w:pStyle w:val="ParaAttribute0"/>
              <w:spacing w:line="312" w:lineRule="auto"/>
              <w:rPr>
                <w:rStyle w:val="CharAttribute0"/>
                <w:rFonts w:ascii="Arial" w:eastAsia="Batang" w:hAnsi="Arial" w:cs="Arial"/>
                <w:sz w:val="24"/>
                <w:szCs w:val="24"/>
              </w:rPr>
            </w:pP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Proposed:   Mark McCartan      Seconded Joan McCartan</w:t>
            </w:r>
          </w:p>
        </w:tc>
        <w:tc>
          <w:tcPr>
            <w:tcW w:w="2217" w:type="dxa"/>
          </w:tcPr>
          <w:p w:rsidR="00932891" w:rsidRDefault="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Approved</w:t>
            </w:r>
          </w:p>
          <w:p w:rsidR="00932891" w:rsidRDefault="00932891">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(combined with following </w:t>
            </w:r>
          </w:p>
          <w:p w:rsidR="00932891" w:rsidRDefault="00932891">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recommendation)</w:t>
            </w:r>
          </w:p>
        </w:tc>
      </w:tr>
      <w:tr w:rsidR="00932891" w:rsidTr="00932891">
        <w:tc>
          <w:tcPr>
            <w:tcW w:w="6799" w:type="dxa"/>
          </w:tcPr>
          <w:p w:rsidR="00F02467"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That the incoming Executive Committee for 2018 undertake a review of the Club Constitution, Policies and Procedural </w:t>
            </w:r>
          </w:p>
          <w:p w:rsidR="00F02467"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documents, making amendments as necessary to ensure that all are up-to-date, ‘fit-for-purpose’ and can contribute to the </w:t>
            </w:r>
          </w:p>
          <w:p w:rsidR="00932891" w:rsidRP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Club achieving the GAA’s Club </w:t>
            </w:r>
            <w:proofErr w:type="spellStart"/>
            <w:r w:rsidRPr="00932891">
              <w:rPr>
                <w:rStyle w:val="CharAttribute0"/>
                <w:rFonts w:ascii="Arial" w:eastAsia="Batang" w:hAnsi="Arial" w:cs="Arial"/>
                <w:sz w:val="24"/>
                <w:szCs w:val="24"/>
              </w:rPr>
              <w:t>Maith</w:t>
            </w:r>
            <w:proofErr w:type="spellEnd"/>
            <w:r w:rsidRPr="00932891">
              <w:rPr>
                <w:rStyle w:val="CharAttribute0"/>
                <w:rFonts w:ascii="Arial" w:eastAsia="Batang" w:hAnsi="Arial" w:cs="Arial"/>
                <w:sz w:val="24"/>
                <w:szCs w:val="24"/>
              </w:rPr>
              <w:t xml:space="preserve"> Award.</w:t>
            </w:r>
          </w:p>
          <w:p w:rsidR="00932891" w:rsidRPr="00932891" w:rsidRDefault="00932891" w:rsidP="00932891">
            <w:pPr>
              <w:pStyle w:val="ParaAttribute0"/>
              <w:spacing w:line="312" w:lineRule="auto"/>
              <w:rPr>
                <w:rStyle w:val="CharAttribute0"/>
                <w:rFonts w:ascii="Arial" w:eastAsia="Batang" w:hAnsi="Arial" w:cs="Arial"/>
                <w:sz w:val="24"/>
                <w:szCs w:val="24"/>
              </w:rPr>
            </w:pP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 xml:space="preserve">Proposed:   Paul </w:t>
            </w:r>
            <w:proofErr w:type="spellStart"/>
            <w:r w:rsidRPr="00932891">
              <w:rPr>
                <w:rStyle w:val="CharAttribute0"/>
                <w:rFonts w:ascii="Arial" w:eastAsia="Batang" w:hAnsi="Arial" w:cs="Arial"/>
                <w:sz w:val="24"/>
                <w:szCs w:val="24"/>
              </w:rPr>
              <w:t>McConville</w:t>
            </w:r>
            <w:proofErr w:type="spellEnd"/>
            <w:r w:rsidRPr="00932891">
              <w:rPr>
                <w:rStyle w:val="CharAttribute0"/>
                <w:rFonts w:ascii="Arial" w:eastAsia="Batang" w:hAnsi="Arial" w:cs="Arial"/>
                <w:sz w:val="24"/>
                <w:szCs w:val="24"/>
              </w:rPr>
              <w:t xml:space="preserve">        Seconded: </w:t>
            </w:r>
            <w:proofErr w:type="spellStart"/>
            <w:r w:rsidRPr="00932891">
              <w:rPr>
                <w:rStyle w:val="CharAttribute0"/>
                <w:rFonts w:ascii="Arial" w:eastAsia="Batang" w:hAnsi="Arial" w:cs="Arial"/>
                <w:sz w:val="24"/>
                <w:szCs w:val="24"/>
              </w:rPr>
              <w:t>Ger</w:t>
            </w:r>
            <w:proofErr w:type="spellEnd"/>
            <w:r w:rsidRPr="00932891">
              <w:rPr>
                <w:rStyle w:val="CharAttribute0"/>
                <w:rFonts w:ascii="Arial" w:eastAsia="Batang" w:hAnsi="Arial" w:cs="Arial"/>
                <w:sz w:val="24"/>
                <w:szCs w:val="24"/>
              </w:rPr>
              <w:t xml:space="preserve"> Connery</w:t>
            </w:r>
          </w:p>
        </w:tc>
        <w:tc>
          <w:tcPr>
            <w:tcW w:w="2217" w:type="dxa"/>
          </w:tcPr>
          <w:p w:rsidR="00932891" w:rsidRDefault="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Approved</w:t>
            </w:r>
          </w:p>
          <w:p w:rsidR="00932891" w:rsidRDefault="00932891" w:rsidP="00932891">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(combined with preceding</w:t>
            </w:r>
            <w:r w:rsidRPr="00932891">
              <w:rPr>
                <w:rStyle w:val="CharAttribute0"/>
                <w:rFonts w:ascii="Arial" w:eastAsia="Batang" w:hAnsi="Arial" w:cs="Arial"/>
                <w:sz w:val="24"/>
                <w:szCs w:val="24"/>
              </w:rPr>
              <w:t xml:space="preserve"> </w:t>
            </w:r>
          </w:p>
          <w:p w:rsidR="00932891" w:rsidRDefault="00932891" w:rsidP="00932891">
            <w:pPr>
              <w:pStyle w:val="ParaAttribute0"/>
              <w:spacing w:line="312" w:lineRule="auto"/>
              <w:rPr>
                <w:rStyle w:val="CharAttribute0"/>
                <w:rFonts w:ascii="Arial" w:eastAsia="Batang" w:hAnsi="Arial" w:cs="Arial"/>
                <w:sz w:val="24"/>
                <w:szCs w:val="24"/>
              </w:rPr>
            </w:pPr>
            <w:r w:rsidRPr="00932891">
              <w:rPr>
                <w:rStyle w:val="CharAttribute0"/>
                <w:rFonts w:ascii="Arial" w:eastAsia="Batang" w:hAnsi="Arial" w:cs="Arial"/>
                <w:sz w:val="24"/>
                <w:szCs w:val="24"/>
              </w:rPr>
              <w:t>recommendation)</w:t>
            </w:r>
          </w:p>
        </w:tc>
      </w:tr>
    </w:tbl>
    <w:p w:rsidR="00932891" w:rsidRDefault="00932891">
      <w:pPr>
        <w:pStyle w:val="ParaAttribute0"/>
        <w:spacing w:line="312" w:lineRule="auto"/>
        <w:rPr>
          <w:rStyle w:val="CharAttribute0"/>
          <w:rFonts w:ascii="Arial" w:eastAsia="Batang" w:hAnsi="Arial" w:cs="Arial"/>
          <w:sz w:val="24"/>
          <w:szCs w:val="24"/>
        </w:rPr>
      </w:pPr>
    </w:p>
    <w:p w:rsidR="00D443C9" w:rsidRDefault="00D443C9">
      <w:pPr>
        <w:pStyle w:val="ParaAttribute0"/>
        <w:spacing w:line="312" w:lineRule="auto"/>
        <w:rPr>
          <w:rStyle w:val="CharAttribute0"/>
          <w:rFonts w:ascii="Arial" w:eastAsia="Batang" w:hAnsi="Arial" w:cs="Arial"/>
          <w:sz w:val="24"/>
          <w:szCs w:val="24"/>
        </w:rPr>
      </w:pPr>
    </w:p>
    <w:p w:rsidR="00994ED7" w:rsidRPr="00F02467" w:rsidRDefault="00F02467">
      <w:pPr>
        <w:pStyle w:val="ParaAttribute0"/>
        <w:spacing w:line="312" w:lineRule="auto"/>
        <w:rPr>
          <w:rStyle w:val="CharAttribute0"/>
          <w:rFonts w:ascii="Arial" w:eastAsia="Batang" w:hAnsi="Arial" w:cs="Arial"/>
          <w:b/>
          <w:sz w:val="24"/>
          <w:szCs w:val="24"/>
        </w:rPr>
      </w:pPr>
      <w:r w:rsidRPr="00F02467">
        <w:rPr>
          <w:rStyle w:val="CharAttribute0"/>
          <w:rFonts w:ascii="Arial" w:eastAsia="Batang" w:hAnsi="Arial" w:cs="Arial"/>
          <w:b/>
          <w:sz w:val="24"/>
          <w:szCs w:val="24"/>
        </w:rPr>
        <w:t>Any Other Business</w:t>
      </w:r>
    </w:p>
    <w:p w:rsidR="00F02467" w:rsidRDefault="00F02467">
      <w:pPr>
        <w:pStyle w:val="ParaAttribute0"/>
        <w:spacing w:line="312" w:lineRule="auto"/>
        <w:rPr>
          <w:rStyle w:val="CharAttribute0"/>
          <w:rFonts w:ascii="Arial" w:eastAsia="Batang" w:hAnsi="Arial" w:cs="Arial"/>
          <w:sz w:val="24"/>
          <w:szCs w:val="24"/>
        </w:rPr>
      </w:pPr>
    </w:p>
    <w:p w:rsidR="00F02467" w:rsidRDefault="00F02467">
      <w:pPr>
        <w:pStyle w:val="ParaAttribute0"/>
        <w:spacing w:line="312" w:lineRule="auto"/>
        <w:rPr>
          <w:rStyle w:val="CharAttribute0"/>
          <w:rFonts w:ascii="Arial" w:eastAsia="Batang" w:hAnsi="Arial" w:cs="Arial"/>
          <w:sz w:val="24"/>
          <w:szCs w:val="24"/>
        </w:rPr>
      </w:pPr>
      <w:r>
        <w:rPr>
          <w:rStyle w:val="CharAttribute0"/>
          <w:rFonts w:ascii="Arial" w:eastAsia="Batang" w:hAnsi="Arial" w:cs="Arial"/>
          <w:sz w:val="24"/>
          <w:szCs w:val="24"/>
        </w:rPr>
        <w:t xml:space="preserve">The </w:t>
      </w:r>
      <w:proofErr w:type="spellStart"/>
      <w:r>
        <w:rPr>
          <w:rStyle w:val="CharAttribute0"/>
          <w:rFonts w:ascii="Arial" w:eastAsia="Batang" w:hAnsi="Arial" w:cs="Arial"/>
          <w:sz w:val="24"/>
          <w:szCs w:val="24"/>
        </w:rPr>
        <w:t>Refgistrar</w:t>
      </w:r>
      <w:proofErr w:type="spellEnd"/>
      <w:r>
        <w:rPr>
          <w:rStyle w:val="CharAttribute0"/>
          <w:rFonts w:ascii="Arial" w:eastAsia="Batang" w:hAnsi="Arial" w:cs="Arial"/>
          <w:sz w:val="24"/>
          <w:szCs w:val="24"/>
        </w:rPr>
        <w:t xml:space="preserve"> proposed maintaining Club Membership rates as extant – Approved.</w:t>
      </w:r>
    </w:p>
    <w:p w:rsidR="00F02467" w:rsidRDefault="00F02467">
      <w:pPr>
        <w:pStyle w:val="ParaAttribute0"/>
        <w:spacing w:line="312" w:lineRule="auto"/>
        <w:rPr>
          <w:rStyle w:val="CharAttribute0"/>
          <w:rFonts w:ascii="Arial" w:eastAsia="Batang" w:hAnsi="Arial" w:cs="Arial"/>
          <w:sz w:val="24"/>
          <w:szCs w:val="24"/>
        </w:rPr>
      </w:pPr>
    </w:p>
    <w:p w:rsidR="00F02467" w:rsidRDefault="00F02467">
      <w:pPr>
        <w:pStyle w:val="ParaAttribute0"/>
        <w:spacing w:line="312" w:lineRule="auto"/>
        <w:rPr>
          <w:rStyle w:val="CharAttribute0"/>
          <w:rFonts w:ascii="Arial" w:eastAsia="Batang" w:hAnsi="Arial" w:cs="Arial"/>
          <w:sz w:val="24"/>
          <w:szCs w:val="24"/>
        </w:rPr>
      </w:pPr>
      <w:proofErr w:type="spellStart"/>
      <w:r>
        <w:rPr>
          <w:rStyle w:val="CharAttribute0"/>
          <w:rFonts w:ascii="Arial" w:eastAsia="Batang" w:hAnsi="Arial" w:cs="Arial"/>
          <w:sz w:val="24"/>
          <w:szCs w:val="24"/>
        </w:rPr>
        <w:t>KlubFunder</w:t>
      </w:r>
      <w:proofErr w:type="spellEnd"/>
      <w:r>
        <w:rPr>
          <w:rStyle w:val="CharAttribute0"/>
          <w:rFonts w:ascii="Arial" w:eastAsia="Batang" w:hAnsi="Arial" w:cs="Arial"/>
          <w:sz w:val="24"/>
          <w:szCs w:val="24"/>
        </w:rPr>
        <w:t xml:space="preserve"> be developed as an electronic portal for registration and collection of </w:t>
      </w:r>
    </w:p>
    <w:p w:rsidR="00F02467" w:rsidRDefault="00F02467">
      <w:pPr>
        <w:pStyle w:val="ParaAttribute0"/>
        <w:spacing w:line="312" w:lineRule="auto"/>
        <w:rPr>
          <w:rStyle w:val="CharAttribute0"/>
          <w:rFonts w:ascii="Arial" w:eastAsia="Batang" w:hAnsi="Arial" w:cs="Arial"/>
          <w:sz w:val="24"/>
          <w:szCs w:val="24"/>
        </w:rPr>
      </w:pPr>
      <w:proofErr w:type="gramStart"/>
      <w:r>
        <w:rPr>
          <w:rStyle w:val="CharAttribute0"/>
          <w:rFonts w:ascii="Arial" w:eastAsia="Batang" w:hAnsi="Arial" w:cs="Arial"/>
          <w:sz w:val="24"/>
          <w:szCs w:val="24"/>
        </w:rPr>
        <w:t>membership</w:t>
      </w:r>
      <w:proofErr w:type="gramEnd"/>
      <w:r>
        <w:rPr>
          <w:rStyle w:val="CharAttribute0"/>
          <w:rFonts w:ascii="Arial" w:eastAsia="Batang" w:hAnsi="Arial" w:cs="Arial"/>
          <w:sz w:val="24"/>
          <w:szCs w:val="24"/>
        </w:rPr>
        <w:t xml:space="preserve"> fees – Approved  </w:t>
      </w:r>
    </w:p>
    <w:p w:rsidR="00F02467" w:rsidRDefault="00F02467">
      <w:pPr>
        <w:pStyle w:val="ParaAttribute0"/>
        <w:spacing w:line="312" w:lineRule="auto"/>
        <w:rPr>
          <w:rStyle w:val="CharAttribute0"/>
          <w:rFonts w:ascii="Arial" w:eastAsia="Batang" w:hAnsi="Arial" w:cs="Arial"/>
          <w:sz w:val="24"/>
          <w:szCs w:val="24"/>
        </w:rPr>
      </w:pPr>
    </w:p>
    <w:p w:rsidR="00F02467" w:rsidRDefault="00F02467">
      <w:pPr>
        <w:pStyle w:val="ParaAttribute0"/>
        <w:spacing w:line="312" w:lineRule="auto"/>
        <w:rPr>
          <w:rStyle w:val="CharAttribute0"/>
          <w:rFonts w:ascii="Arial" w:eastAsia="Batang" w:hAnsi="Arial" w:cs="Arial"/>
          <w:sz w:val="24"/>
          <w:szCs w:val="24"/>
        </w:rPr>
      </w:pPr>
      <w:proofErr w:type="spellStart"/>
      <w:r>
        <w:rPr>
          <w:rStyle w:val="CharAttribute0"/>
          <w:rFonts w:ascii="Arial" w:eastAsia="Batang" w:hAnsi="Arial" w:cs="Arial"/>
          <w:sz w:val="24"/>
          <w:szCs w:val="24"/>
        </w:rPr>
        <w:t>Seán</w:t>
      </w:r>
      <w:proofErr w:type="spellEnd"/>
      <w:r>
        <w:rPr>
          <w:rStyle w:val="CharAttribute0"/>
          <w:rFonts w:ascii="Arial" w:eastAsia="Batang" w:hAnsi="Arial" w:cs="Arial"/>
          <w:sz w:val="24"/>
          <w:szCs w:val="24"/>
        </w:rPr>
        <w:t xml:space="preserve"> Spillane expressed gratitude on behalf of the club to all who contributed to the success of “The Gathering” (Christmas Get-Together)</w:t>
      </w:r>
    </w:p>
    <w:p w:rsidR="00F02467" w:rsidRDefault="00F02467">
      <w:pPr>
        <w:pStyle w:val="ParaAttribute0"/>
        <w:spacing w:line="312" w:lineRule="auto"/>
        <w:rPr>
          <w:rStyle w:val="CharAttribute0"/>
          <w:rFonts w:ascii="Arial" w:eastAsia="Batang" w:hAnsi="Arial" w:cs="Arial"/>
          <w:sz w:val="24"/>
          <w:szCs w:val="24"/>
        </w:rPr>
      </w:pPr>
    </w:p>
    <w:p w:rsidR="00F02467" w:rsidRDefault="00F02467">
      <w:pPr>
        <w:pStyle w:val="ParaAttribute0"/>
        <w:spacing w:line="312" w:lineRule="auto"/>
        <w:rPr>
          <w:rFonts w:ascii="Arial" w:eastAsia="Times New Roman" w:hAnsi="Arial" w:cs="Arial"/>
          <w:sz w:val="24"/>
          <w:szCs w:val="24"/>
        </w:rPr>
      </w:pPr>
    </w:p>
    <w:p w:rsidR="00F02467" w:rsidRPr="00F02467" w:rsidRDefault="00F02467">
      <w:pPr>
        <w:pStyle w:val="ParaAttribute0"/>
        <w:spacing w:line="312" w:lineRule="auto"/>
        <w:rPr>
          <w:rFonts w:ascii="Arial" w:eastAsia="Times New Roman" w:hAnsi="Arial" w:cs="Arial"/>
          <w:b/>
          <w:sz w:val="24"/>
          <w:szCs w:val="24"/>
        </w:rPr>
      </w:pPr>
      <w:proofErr w:type="spellStart"/>
      <w:r w:rsidRPr="00F02467">
        <w:rPr>
          <w:rFonts w:ascii="Arial" w:eastAsia="Times New Roman" w:hAnsi="Arial" w:cs="Arial"/>
          <w:b/>
          <w:sz w:val="24"/>
          <w:szCs w:val="24"/>
        </w:rPr>
        <w:lastRenderedPageBreak/>
        <w:t>Pól</w:t>
      </w:r>
      <w:proofErr w:type="spellEnd"/>
      <w:r w:rsidRPr="00F02467">
        <w:rPr>
          <w:rFonts w:ascii="Arial" w:eastAsia="Times New Roman" w:hAnsi="Arial" w:cs="Arial"/>
          <w:b/>
          <w:sz w:val="24"/>
          <w:szCs w:val="24"/>
        </w:rPr>
        <w:t xml:space="preserve"> </w:t>
      </w:r>
      <w:proofErr w:type="spellStart"/>
      <w:r w:rsidRPr="00F02467">
        <w:rPr>
          <w:rFonts w:ascii="Arial" w:eastAsia="Times New Roman" w:hAnsi="Arial" w:cs="Arial"/>
          <w:b/>
          <w:sz w:val="24"/>
          <w:szCs w:val="24"/>
        </w:rPr>
        <w:t>MacConmhaoil</w:t>
      </w:r>
      <w:proofErr w:type="spellEnd"/>
      <w:r w:rsidRPr="00F02467">
        <w:rPr>
          <w:rFonts w:ascii="Arial" w:eastAsia="Times New Roman" w:hAnsi="Arial" w:cs="Arial"/>
          <w:b/>
          <w:sz w:val="24"/>
          <w:szCs w:val="24"/>
        </w:rPr>
        <w:tab/>
      </w:r>
      <w:r w:rsidRPr="00F02467">
        <w:rPr>
          <w:rFonts w:ascii="Arial" w:eastAsia="Times New Roman" w:hAnsi="Arial" w:cs="Arial"/>
          <w:b/>
          <w:sz w:val="24"/>
          <w:szCs w:val="24"/>
        </w:rPr>
        <w:tab/>
      </w:r>
      <w:r w:rsidRPr="00F02467">
        <w:rPr>
          <w:rFonts w:ascii="Arial" w:eastAsia="Times New Roman" w:hAnsi="Arial" w:cs="Arial"/>
          <w:b/>
          <w:sz w:val="24"/>
          <w:szCs w:val="24"/>
        </w:rPr>
        <w:tab/>
      </w:r>
      <w:r w:rsidRPr="00F02467">
        <w:rPr>
          <w:rFonts w:ascii="Arial" w:eastAsia="Times New Roman" w:hAnsi="Arial" w:cs="Arial"/>
          <w:b/>
          <w:sz w:val="24"/>
          <w:szCs w:val="24"/>
        </w:rPr>
        <w:tab/>
      </w:r>
      <w:r w:rsidRPr="00F02467">
        <w:rPr>
          <w:rFonts w:ascii="Arial" w:eastAsia="Times New Roman" w:hAnsi="Arial" w:cs="Arial"/>
          <w:b/>
          <w:sz w:val="24"/>
          <w:szCs w:val="24"/>
        </w:rPr>
        <w:tab/>
      </w:r>
      <w:proofErr w:type="spellStart"/>
      <w:r w:rsidRPr="00F02467">
        <w:rPr>
          <w:rFonts w:ascii="Arial" w:eastAsia="Times New Roman" w:hAnsi="Arial" w:cs="Arial"/>
          <w:b/>
          <w:sz w:val="24"/>
          <w:szCs w:val="24"/>
        </w:rPr>
        <w:t>Pádraig</w:t>
      </w:r>
      <w:proofErr w:type="spellEnd"/>
      <w:r w:rsidRPr="00F02467">
        <w:rPr>
          <w:rFonts w:ascii="Arial" w:eastAsia="Times New Roman" w:hAnsi="Arial" w:cs="Arial"/>
          <w:b/>
          <w:sz w:val="24"/>
          <w:szCs w:val="24"/>
        </w:rPr>
        <w:t xml:space="preserve"> </w:t>
      </w:r>
      <w:proofErr w:type="spellStart"/>
      <w:r w:rsidRPr="00F02467">
        <w:rPr>
          <w:rFonts w:ascii="Arial" w:eastAsia="Times New Roman" w:hAnsi="Arial" w:cs="Arial"/>
          <w:b/>
          <w:sz w:val="24"/>
          <w:szCs w:val="24"/>
        </w:rPr>
        <w:t>Rís</w:t>
      </w:r>
      <w:proofErr w:type="spellEnd"/>
    </w:p>
    <w:p w:rsidR="00837AD3" w:rsidRPr="00F02467" w:rsidRDefault="00F02467">
      <w:pPr>
        <w:pStyle w:val="ParaAttribute0"/>
        <w:spacing w:line="312" w:lineRule="auto"/>
        <w:rPr>
          <w:rFonts w:ascii="Arial" w:eastAsia="Times New Roman" w:hAnsi="Arial" w:cs="Arial"/>
          <w:b/>
          <w:sz w:val="24"/>
          <w:szCs w:val="24"/>
        </w:rPr>
      </w:pPr>
      <w:proofErr w:type="spellStart"/>
      <w:r w:rsidRPr="00F02467">
        <w:rPr>
          <w:rFonts w:ascii="Arial" w:eastAsia="Times New Roman" w:hAnsi="Arial" w:cs="Arial"/>
          <w:b/>
          <w:sz w:val="24"/>
          <w:szCs w:val="24"/>
        </w:rPr>
        <w:t>Cathaoirleach</w:t>
      </w:r>
      <w:proofErr w:type="spellEnd"/>
      <w:r w:rsidRPr="00F02467">
        <w:rPr>
          <w:rFonts w:ascii="Arial" w:eastAsia="Times New Roman" w:hAnsi="Arial" w:cs="Arial"/>
          <w:b/>
          <w:sz w:val="24"/>
          <w:szCs w:val="24"/>
        </w:rPr>
        <w:t xml:space="preserve"> </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proofErr w:type="spellStart"/>
      <w:r>
        <w:rPr>
          <w:rFonts w:ascii="Arial" w:eastAsia="Times New Roman" w:hAnsi="Arial" w:cs="Arial"/>
          <w:b/>
          <w:sz w:val="24"/>
          <w:szCs w:val="24"/>
        </w:rPr>
        <w:t>Rúnaí</w:t>
      </w:r>
      <w:proofErr w:type="spellEnd"/>
    </w:p>
    <w:p w:rsidR="00F02467" w:rsidRPr="002C1E9D" w:rsidRDefault="00F02467">
      <w:pPr>
        <w:pStyle w:val="ParaAttribute0"/>
        <w:spacing w:line="312" w:lineRule="auto"/>
        <w:rPr>
          <w:rFonts w:ascii="Arial" w:eastAsia="Times New Roman" w:hAnsi="Arial" w:cs="Arial"/>
          <w:sz w:val="24"/>
          <w:szCs w:val="24"/>
        </w:rPr>
      </w:pPr>
    </w:p>
    <w:sectPr w:rsidR="00F02467" w:rsidRPr="002C1E9D">
      <w:pgSz w:w="11906" w:h="16838"/>
      <w:pgMar w:top="170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7A"/>
    <w:rsid w:val="002C1E9D"/>
    <w:rsid w:val="00324A30"/>
    <w:rsid w:val="00546711"/>
    <w:rsid w:val="00837AD3"/>
    <w:rsid w:val="00932891"/>
    <w:rsid w:val="00971ED4"/>
    <w:rsid w:val="00994ED7"/>
    <w:rsid w:val="00D443C9"/>
    <w:rsid w:val="00F02467"/>
    <w:rsid w:val="00F3535D"/>
    <w:rsid w:val="00FA4D7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DD8755-0D6B-4976-B4BF-B81D162B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character" w:customStyle="1" w:styleId="CharAttribute0">
    <w:name w:val="CharAttribute0"/>
    <w:rPr>
      <w:rFonts w:ascii="Times New Roman" w:eastAsia="Times New Roman"/>
    </w:rPr>
  </w:style>
  <w:style w:type="table" w:styleId="TableGrid">
    <w:name w:val="Table Grid"/>
    <w:basedOn w:val="TableNormal"/>
    <w:uiPriority w:val="39"/>
    <w:rsid w:val="00932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1070</Words>
  <Characters>6100</Characters>
  <Application>Microsoft Office Word</Application>
  <DocSecurity>0</DocSecurity>
  <Lines>50</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5</cp:revision>
  <dcterms:created xsi:type="dcterms:W3CDTF">2018-11-26T16:08:00Z</dcterms:created>
  <dcterms:modified xsi:type="dcterms:W3CDTF">2018-11-26T17:21:00Z</dcterms:modified>
</cp:coreProperties>
</file>